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EA" w:rsidRPr="00C2575E" w:rsidRDefault="00FA5986" w:rsidP="00C2575E">
      <w:pPr>
        <w:spacing w:after="10" w:line="248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FA5986">
        <w:rPr>
          <w:rFonts w:ascii="Times New Roman" w:eastAsia="Times New Roman" w:hAnsi="Times New Roman"/>
          <w:b/>
          <w:noProof/>
          <w:color w:val="000000"/>
          <w:sz w:val="28"/>
          <w:szCs w:val="16"/>
          <w:lang w:eastAsia="ru-RU"/>
        </w:rPr>
        <w:drawing>
          <wp:inline distT="0" distB="0" distL="0" distR="0">
            <wp:extent cx="6178644" cy="9275401"/>
            <wp:effectExtent l="0" t="0" r="0" b="0"/>
            <wp:docPr id="1" name="Рисунок 1" descr="E:\анализ год\2021-2022\Лето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ализ год\2021-2022\Лето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17" cy="92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75E" w:rsidRPr="006C4F25" w:rsidRDefault="006C4F25" w:rsidP="00C2575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4F25">
        <w:rPr>
          <w:rFonts w:ascii="Times New Roman" w:hAnsi="Times New Roman"/>
          <w:b/>
          <w:sz w:val="28"/>
          <w:szCs w:val="28"/>
          <w:u w:val="single"/>
        </w:rPr>
        <w:lastRenderedPageBreak/>
        <w:t>Оглавление</w:t>
      </w:r>
    </w:p>
    <w:p w:rsidR="006C4F25" w:rsidRDefault="006C4F25" w:rsidP="00C257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75E" w:rsidRPr="00C2575E" w:rsidRDefault="00C2575E" w:rsidP="00351921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C2575E">
        <w:rPr>
          <w:rFonts w:ascii="Times New Roman" w:hAnsi="Times New Roman"/>
          <w:sz w:val="28"/>
          <w:szCs w:val="28"/>
        </w:rPr>
        <w:t>Оглавление</w:t>
      </w:r>
      <w:r w:rsidR="007719A0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4B4841">
        <w:rPr>
          <w:rFonts w:ascii="Times New Roman" w:hAnsi="Times New Roman"/>
          <w:sz w:val="28"/>
          <w:szCs w:val="28"/>
        </w:rPr>
        <w:t xml:space="preserve">  2</w:t>
      </w:r>
    </w:p>
    <w:p w:rsidR="00B0075B" w:rsidRPr="00C2575E" w:rsidRDefault="00092DC5" w:rsidP="00351921">
      <w:pPr>
        <w:pStyle w:val="a5"/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 w:rsidRPr="00C2575E">
        <w:rPr>
          <w:rFonts w:ascii="Times New Roman" w:hAnsi="Times New Roman"/>
          <w:sz w:val="28"/>
          <w:szCs w:val="28"/>
        </w:rPr>
        <w:t>Паспорт программы</w:t>
      </w:r>
      <w:r w:rsidR="006C4F25">
        <w:rPr>
          <w:rFonts w:ascii="Times New Roman" w:hAnsi="Times New Roman"/>
          <w:sz w:val="28"/>
          <w:szCs w:val="28"/>
        </w:rPr>
        <w:t>………</w:t>
      </w:r>
      <w:r w:rsidR="004B4841">
        <w:rPr>
          <w:rFonts w:ascii="Times New Roman" w:hAnsi="Times New Roman"/>
          <w:sz w:val="28"/>
          <w:szCs w:val="28"/>
        </w:rPr>
        <w:t xml:space="preserve"> ………………………………………  3 - 5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Пояснительная записка……………………...</w:t>
      </w:r>
      <w:r w:rsidR="00B0075B" w:rsidRPr="006C4F25">
        <w:rPr>
          <w:rFonts w:ascii="Times New Roman" w:hAnsi="Times New Roman"/>
          <w:sz w:val="28"/>
          <w:szCs w:val="28"/>
        </w:rPr>
        <w:t>…</w:t>
      </w:r>
      <w:r w:rsidR="004B4841">
        <w:rPr>
          <w:rFonts w:ascii="Times New Roman" w:hAnsi="Times New Roman"/>
          <w:sz w:val="28"/>
          <w:szCs w:val="28"/>
        </w:rPr>
        <w:t>…………………  6- 8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Цели и задачи программы…</w:t>
      </w:r>
      <w:r w:rsidR="00B0075B" w:rsidRPr="006C4F25">
        <w:rPr>
          <w:rFonts w:ascii="Times New Roman" w:hAnsi="Times New Roman"/>
          <w:sz w:val="28"/>
          <w:szCs w:val="28"/>
        </w:rPr>
        <w:t>……………………………</w:t>
      </w:r>
      <w:r w:rsidR="004B4841">
        <w:rPr>
          <w:rFonts w:ascii="Times New Roman" w:hAnsi="Times New Roman"/>
          <w:sz w:val="28"/>
          <w:szCs w:val="28"/>
        </w:rPr>
        <w:t>…………9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Участники программы…………...</w:t>
      </w:r>
      <w:r w:rsidR="00B0075B" w:rsidRPr="006C4F25">
        <w:rPr>
          <w:rFonts w:ascii="Times New Roman" w:hAnsi="Times New Roman"/>
          <w:sz w:val="28"/>
          <w:szCs w:val="28"/>
        </w:rPr>
        <w:t>…</w:t>
      </w:r>
      <w:r w:rsidR="004B4841">
        <w:rPr>
          <w:rFonts w:ascii="Times New Roman" w:hAnsi="Times New Roman"/>
          <w:sz w:val="28"/>
          <w:szCs w:val="28"/>
        </w:rPr>
        <w:t>……………………………   9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Этапы реализации программы……</w:t>
      </w:r>
      <w:r w:rsidR="00B0075B" w:rsidRPr="006C4F25">
        <w:rPr>
          <w:rFonts w:ascii="Times New Roman" w:hAnsi="Times New Roman"/>
          <w:sz w:val="28"/>
          <w:szCs w:val="28"/>
        </w:rPr>
        <w:t>……</w:t>
      </w:r>
      <w:r w:rsidR="00A34C32">
        <w:rPr>
          <w:rFonts w:ascii="Times New Roman" w:hAnsi="Times New Roman"/>
          <w:sz w:val="28"/>
          <w:szCs w:val="28"/>
        </w:rPr>
        <w:t>………………………</w:t>
      </w:r>
      <w:r w:rsidR="004B4841">
        <w:rPr>
          <w:rFonts w:ascii="Times New Roman" w:hAnsi="Times New Roman"/>
          <w:sz w:val="28"/>
          <w:szCs w:val="28"/>
        </w:rPr>
        <w:t>…10 - 11</w:t>
      </w:r>
    </w:p>
    <w:p w:rsidR="00C2575E" w:rsidRPr="006C4F25" w:rsidRDefault="00C2575E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Сроки действия программы</w:t>
      </w:r>
      <w:r w:rsidR="004B4841">
        <w:rPr>
          <w:rFonts w:ascii="Times New Roman" w:hAnsi="Times New Roman"/>
          <w:sz w:val="28"/>
          <w:szCs w:val="28"/>
        </w:rPr>
        <w:t>………………………………………11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Содержание деятельности………</w:t>
      </w:r>
      <w:r w:rsidR="004B4841">
        <w:rPr>
          <w:rFonts w:ascii="Times New Roman" w:hAnsi="Times New Roman"/>
          <w:sz w:val="28"/>
          <w:szCs w:val="28"/>
        </w:rPr>
        <w:t>………………………………   11</w:t>
      </w:r>
      <w:r w:rsidR="00A34C32">
        <w:rPr>
          <w:rFonts w:ascii="Times New Roman" w:hAnsi="Times New Roman"/>
          <w:sz w:val="28"/>
          <w:szCs w:val="28"/>
        </w:rPr>
        <w:t>- 15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Механизмы реализации программы…</w:t>
      </w:r>
      <w:r w:rsidR="004B4841">
        <w:rPr>
          <w:rFonts w:ascii="Times New Roman" w:hAnsi="Times New Roman"/>
          <w:sz w:val="28"/>
          <w:szCs w:val="28"/>
        </w:rPr>
        <w:t xml:space="preserve">…………………………   </w:t>
      </w:r>
      <w:r w:rsidR="00A34C32">
        <w:rPr>
          <w:rFonts w:ascii="Times New Roman" w:hAnsi="Times New Roman"/>
          <w:sz w:val="28"/>
          <w:szCs w:val="28"/>
        </w:rPr>
        <w:t>15 - 29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 xml:space="preserve">Условия реализации </w:t>
      </w:r>
      <w:proofErr w:type="gramStart"/>
      <w:r w:rsidRPr="006C4F25">
        <w:rPr>
          <w:rFonts w:ascii="Times New Roman" w:hAnsi="Times New Roman"/>
          <w:sz w:val="28"/>
          <w:szCs w:val="28"/>
        </w:rPr>
        <w:t>программы..</w:t>
      </w:r>
      <w:proofErr w:type="gramEnd"/>
      <w:r w:rsidR="00B0075B" w:rsidRPr="006C4F25">
        <w:rPr>
          <w:rFonts w:ascii="Times New Roman" w:hAnsi="Times New Roman"/>
          <w:sz w:val="28"/>
          <w:szCs w:val="28"/>
        </w:rPr>
        <w:t>…</w:t>
      </w:r>
      <w:r w:rsidR="004B4841">
        <w:rPr>
          <w:rFonts w:ascii="Times New Roman" w:hAnsi="Times New Roman"/>
          <w:sz w:val="28"/>
          <w:szCs w:val="28"/>
        </w:rPr>
        <w:t xml:space="preserve">…………………………….  </w:t>
      </w:r>
      <w:r w:rsidR="00254042">
        <w:rPr>
          <w:rFonts w:ascii="Times New Roman" w:hAnsi="Times New Roman"/>
          <w:sz w:val="28"/>
          <w:szCs w:val="28"/>
        </w:rPr>
        <w:t>30</w:t>
      </w:r>
      <w:r w:rsidR="00A34C32">
        <w:rPr>
          <w:rFonts w:ascii="Times New Roman" w:hAnsi="Times New Roman"/>
          <w:sz w:val="28"/>
          <w:szCs w:val="28"/>
        </w:rPr>
        <w:t xml:space="preserve"> - 31</w:t>
      </w:r>
    </w:p>
    <w:p w:rsidR="00B0075B" w:rsidRPr="006C4F25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C4F25">
        <w:rPr>
          <w:rFonts w:ascii="Times New Roman" w:hAnsi="Times New Roman"/>
          <w:sz w:val="28"/>
          <w:szCs w:val="28"/>
        </w:rPr>
        <w:t>Факторы риска и мер</w:t>
      </w:r>
      <w:r w:rsidR="00254042">
        <w:rPr>
          <w:rFonts w:ascii="Times New Roman" w:hAnsi="Times New Roman"/>
          <w:sz w:val="28"/>
          <w:szCs w:val="28"/>
        </w:rPr>
        <w:t>ы их профилактики………………………</w:t>
      </w:r>
      <w:r w:rsidR="004B4841">
        <w:rPr>
          <w:rFonts w:ascii="Times New Roman" w:hAnsi="Times New Roman"/>
          <w:sz w:val="28"/>
          <w:szCs w:val="28"/>
        </w:rPr>
        <w:t xml:space="preserve">  </w:t>
      </w:r>
      <w:r w:rsidR="00A34C32">
        <w:rPr>
          <w:rFonts w:ascii="Times New Roman" w:hAnsi="Times New Roman"/>
          <w:sz w:val="28"/>
          <w:szCs w:val="28"/>
        </w:rPr>
        <w:t>32</w:t>
      </w:r>
    </w:p>
    <w:p w:rsidR="00B0075B" w:rsidRPr="00620692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EB1A57">
        <w:rPr>
          <w:rFonts w:ascii="Times New Roman" w:hAnsi="Times New Roman"/>
          <w:sz w:val="28"/>
          <w:szCs w:val="28"/>
        </w:rPr>
        <w:t>Ожидаемые результаты</w:t>
      </w:r>
      <w:r w:rsidRPr="006C4F25">
        <w:rPr>
          <w:rFonts w:ascii="Times New Roman" w:hAnsi="Times New Roman"/>
          <w:sz w:val="28"/>
          <w:szCs w:val="28"/>
        </w:rPr>
        <w:t xml:space="preserve"> и критерии их оценки</w:t>
      </w:r>
      <w:r w:rsidR="00B0075B" w:rsidRPr="006C4F25">
        <w:rPr>
          <w:rFonts w:ascii="Times New Roman" w:hAnsi="Times New Roman"/>
          <w:sz w:val="28"/>
          <w:szCs w:val="28"/>
        </w:rPr>
        <w:t>…</w:t>
      </w:r>
      <w:r w:rsidR="00254042">
        <w:rPr>
          <w:rFonts w:ascii="Times New Roman" w:hAnsi="Times New Roman"/>
          <w:sz w:val="28"/>
          <w:szCs w:val="28"/>
        </w:rPr>
        <w:t>………………</w:t>
      </w:r>
      <w:r w:rsidR="004B4841">
        <w:rPr>
          <w:rFonts w:ascii="Times New Roman" w:hAnsi="Times New Roman"/>
          <w:sz w:val="28"/>
          <w:szCs w:val="28"/>
        </w:rPr>
        <w:t xml:space="preserve"> </w:t>
      </w:r>
      <w:r w:rsidR="00254042">
        <w:rPr>
          <w:rFonts w:ascii="Times New Roman" w:hAnsi="Times New Roman"/>
          <w:sz w:val="28"/>
          <w:szCs w:val="28"/>
        </w:rPr>
        <w:t>33 - 34</w:t>
      </w:r>
    </w:p>
    <w:p w:rsidR="00B0075B" w:rsidRPr="00EB1A57" w:rsidRDefault="001634C4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B1A57">
        <w:rPr>
          <w:rFonts w:ascii="Times New Roman" w:hAnsi="Times New Roman"/>
          <w:sz w:val="28"/>
          <w:szCs w:val="28"/>
        </w:rPr>
        <w:t>Мониторинг воспитательного процесса………………</w:t>
      </w:r>
      <w:r w:rsidR="00A34C32">
        <w:rPr>
          <w:rFonts w:ascii="Times New Roman" w:hAnsi="Times New Roman"/>
          <w:sz w:val="28"/>
          <w:szCs w:val="28"/>
        </w:rPr>
        <w:t>…………3</w:t>
      </w:r>
      <w:r w:rsidR="00254042">
        <w:rPr>
          <w:rFonts w:ascii="Times New Roman" w:hAnsi="Times New Roman"/>
          <w:sz w:val="28"/>
          <w:szCs w:val="28"/>
        </w:rPr>
        <w:t>4</w:t>
      </w:r>
      <w:r w:rsidR="00A34C32">
        <w:rPr>
          <w:rFonts w:ascii="Times New Roman" w:hAnsi="Times New Roman"/>
          <w:sz w:val="28"/>
          <w:szCs w:val="28"/>
        </w:rPr>
        <w:t xml:space="preserve"> - 35</w:t>
      </w:r>
    </w:p>
    <w:p w:rsidR="00B0075B" w:rsidRPr="00EB1A57" w:rsidRDefault="00F6714C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B1A57">
        <w:rPr>
          <w:rFonts w:ascii="Times New Roman" w:hAnsi="Times New Roman"/>
          <w:sz w:val="28"/>
          <w:szCs w:val="28"/>
        </w:rPr>
        <w:t>Список литературы и источники</w:t>
      </w:r>
      <w:r w:rsidR="00B0075B" w:rsidRPr="00EB1A57">
        <w:rPr>
          <w:rFonts w:ascii="Times New Roman" w:hAnsi="Times New Roman"/>
          <w:sz w:val="28"/>
          <w:szCs w:val="28"/>
        </w:rPr>
        <w:t>……………</w:t>
      </w:r>
      <w:r w:rsidR="004B4841">
        <w:rPr>
          <w:rFonts w:ascii="Times New Roman" w:hAnsi="Times New Roman"/>
          <w:sz w:val="28"/>
          <w:szCs w:val="28"/>
        </w:rPr>
        <w:t>……………………</w:t>
      </w:r>
      <w:r w:rsidR="00A34C32">
        <w:rPr>
          <w:rFonts w:ascii="Times New Roman" w:hAnsi="Times New Roman"/>
          <w:sz w:val="28"/>
          <w:szCs w:val="28"/>
        </w:rPr>
        <w:t>36</w:t>
      </w:r>
    </w:p>
    <w:p w:rsidR="00B0075B" w:rsidRPr="006C4F25" w:rsidRDefault="006C4F25" w:rsidP="00351921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0462" w:rsidRPr="006C4F25">
        <w:rPr>
          <w:rFonts w:ascii="Times New Roman" w:hAnsi="Times New Roman"/>
          <w:sz w:val="28"/>
          <w:szCs w:val="28"/>
        </w:rPr>
        <w:t>Приложение</w:t>
      </w:r>
      <w:r w:rsidR="00A5491D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A34C32">
        <w:rPr>
          <w:rFonts w:ascii="Times New Roman" w:hAnsi="Times New Roman"/>
          <w:sz w:val="28"/>
          <w:szCs w:val="28"/>
        </w:rPr>
        <w:t>37 - 41</w:t>
      </w:r>
    </w:p>
    <w:p w:rsidR="00416423" w:rsidRDefault="00416423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5B" w:rsidRDefault="00B0075B" w:rsidP="0041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14C" w:rsidRDefault="00F6714C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F6714C" w:rsidRDefault="00F6714C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F6714C" w:rsidRDefault="00F6714C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F6714C" w:rsidRDefault="00F6714C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CE13AF" w:rsidRDefault="00CE13AF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B81CEB" w:rsidRDefault="00B81CEB" w:rsidP="00B0075B">
      <w:pPr>
        <w:pStyle w:val="a3"/>
        <w:jc w:val="center"/>
        <w:rPr>
          <w:b/>
          <w:color w:val="0070C0"/>
          <w:sz w:val="40"/>
          <w:szCs w:val="40"/>
        </w:rPr>
      </w:pPr>
    </w:p>
    <w:p w:rsidR="006C4F25" w:rsidRDefault="006C4F25" w:rsidP="00B0075B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C80267" w:rsidRDefault="00C80267" w:rsidP="00B0075B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0075B" w:rsidRPr="006C4F25" w:rsidRDefault="00B0075B" w:rsidP="00B00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программы</w:t>
      </w:r>
    </w:p>
    <w:p w:rsidR="00B0075B" w:rsidRPr="00A34BCD" w:rsidRDefault="00B0075B" w:rsidP="00864DDF">
      <w:pPr>
        <w:pStyle w:val="a3"/>
        <w:spacing w:line="276" w:lineRule="auto"/>
        <w:jc w:val="center"/>
        <w:rPr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223"/>
      </w:tblGrid>
      <w:tr w:rsidR="00B0075B" w:rsidRPr="00A8051C" w:rsidTr="00E52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B" w:rsidRPr="00A8051C" w:rsidRDefault="00B0075B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B" w:rsidRPr="00A8051C" w:rsidRDefault="00B0075B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  <w:r w:rsidR="00A8051C" w:rsidRPr="00A8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B" w:rsidRPr="00A8051C" w:rsidRDefault="00B0075B" w:rsidP="009A76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</w:t>
            </w:r>
            <w:r w:rsidR="00EF4CEA" w:rsidRPr="00A8051C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EF4CEA">
              <w:rPr>
                <w:rFonts w:ascii="Times New Roman" w:hAnsi="Times New Roman" w:cs="Times New Roman"/>
                <w:sz w:val="28"/>
                <w:szCs w:val="28"/>
              </w:rPr>
              <w:t>рамма по</w:t>
            </w:r>
            <w:r w:rsidR="006C4F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летнего отдыха, оздоровления и занятости несовершеннолетних </w:t>
            </w:r>
            <w:r w:rsidR="00842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F2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420C2">
              <w:rPr>
                <w:rFonts w:ascii="Times New Roman" w:hAnsi="Times New Roman" w:cs="Times New Roman"/>
                <w:sz w:val="28"/>
                <w:szCs w:val="28"/>
              </w:rPr>
              <w:t>тропе индейцев</w:t>
            </w: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C4F25">
              <w:rPr>
                <w:rFonts w:ascii="Times New Roman" w:hAnsi="Times New Roman" w:cs="Times New Roman"/>
                <w:sz w:val="28"/>
                <w:szCs w:val="28"/>
              </w:rPr>
              <w:t xml:space="preserve">летнего пришкольного </w:t>
            </w: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 «</w:t>
            </w:r>
            <w:r w:rsidR="009A76D8">
              <w:rPr>
                <w:rFonts w:ascii="Times New Roman" w:hAnsi="Times New Roman" w:cs="Times New Roman"/>
                <w:sz w:val="28"/>
                <w:szCs w:val="28"/>
              </w:rPr>
              <w:t>Радужная страна</w:t>
            </w: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6BC"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 МАОУ </w:t>
            </w:r>
            <w:r w:rsidR="009A76D8">
              <w:rPr>
                <w:rFonts w:ascii="Times New Roman" w:hAnsi="Times New Roman" w:cs="Times New Roman"/>
                <w:sz w:val="28"/>
                <w:szCs w:val="28"/>
              </w:rPr>
              <w:t>Абатская СОШ №1</w:t>
            </w:r>
          </w:p>
        </w:tc>
      </w:tr>
      <w:tr w:rsidR="006C4F25" w:rsidRPr="00A8051C" w:rsidTr="00E52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5" w:rsidRPr="00A8051C" w:rsidRDefault="006C4F25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5" w:rsidRPr="00A8051C" w:rsidRDefault="006C4F25" w:rsidP="006C4F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Адресат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3E3C2C" w:rsidRDefault="003E3C2C" w:rsidP="003E3C2C">
            <w:pPr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реализуется для детей и подростков в возрасте от </w:t>
            </w:r>
            <w:r w:rsidRPr="003E3C2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E3C2C">
              <w:rPr>
                <w:rFonts w:ascii="Times New Roman" w:eastAsiaTheme="minorHAnsi" w:hAnsi="Times New Roman"/>
                <w:sz w:val="28"/>
                <w:szCs w:val="24"/>
              </w:rPr>
              <w:t>6 лет и 6 месяцев до 17 лет включительно</w:t>
            </w: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числе: из социально незащищённых категорий (малообеспеченные, многодетные, неполные семьи); несовершеннолетние «группы особого внимания»; дети сироты и дети, оставшиеся без попечения родителей;</w:t>
            </w:r>
          </w:p>
          <w:p w:rsidR="003E3C2C" w:rsidRPr="003E3C2C" w:rsidRDefault="003E3C2C" w:rsidP="003E3C2C">
            <w:pPr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Общее </w:t>
            </w:r>
            <w:r w:rsidR="009A76D8"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</w:t>
            </w:r>
            <w:r w:rsidR="009A76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</w:t>
            </w: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человек. </w:t>
            </w:r>
          </w:p>
          <w:p w:rsidR="003E3C2C" w:rsidRPr="003E3C2C" w:rsidRDefault="009A76D8" w:rsidP="003E3C2C">
            <w:pPr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смена – 160</w:t>
            </w:r>
            <w:r w:rsidR="003E3C2C"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  <w:p w:rsidR="006C4F25" w:rsidRPr="00A8051C" w:rsidRDefault="003E3C2C" w:rsidP="003E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смена – </w:t>
            </w:r>
            <w:r w:rsidR="009A76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3E3C2C" w:rsidRPr="00A8051C" w:rsidTr="00E52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9A76D8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3E3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06.06.2022.-26.06.2022г.</w:t>
            </w:r>
          </w:p>
          <w:p w:rsidR="003E3C2C" w:rsidRPr="00A8051C" w:rsidRDefault="00AD016C" w:rsidP="009A76D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3E3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смена </w:t>
            </w:r>
            <w:r w:rsidR="009A76D8">
              <w:rPr>
                <w:rFonts w:ascii="Times New Roman" w:hAnsi="Times New Roman" w:cs="Times New Roman"/>
                <w:bCs/>
                <w:sz w:val="28"/>
                <w:szCs w:val="28"/>
              </w:rPr>
              <w:t>21.07.</w:t>
            </w:r>
            <w:r w:rsidR="00EF4C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A76D8">
              <w:rPr>
                <w:rFonts w:ascii="Times New Roman" w:hAnsi="Times New Roman" w:cs="Times New Roman"/>
                <w:bCs/>
                <w:sz w:val="28"/>
                <w:szCs w:val="28"/>
              </w:rPr>
              <w:t>22.-10.08.</w:t>
            </w:r>
            <w:r w:rsidR="00EF4C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A76D8">
              <w:rPr>
                <w:rFonts w:ascii="Times New Roman" w:hAnsi="Times New Roman" w:cs="Times New Roman"/>
                <w:bCs/>
                <w:sz w:val="28"/>
                <w:szCs w:val="28"/>
              </w:rPr>
              <w:t>22г.</w:t>
            </w:r>
          </w:p>
        </w:tc>
      </w:tr>
      <w:tr w:rsidR="003E3C2C" w:rsidRPr="00A8051C" w:rsidTr="00E52F31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Цель программы.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AD016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оздоровительно – образовательных условий для активного отдыха, развития, занятости, укрепления здоровья детей</w:t>
            </w:r>
            <w:r w:rsidR="006F0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изучение историко – культурного наследия народов мира</w:t>
            </w:r>
            <w:r w:rsidRPr="00A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C2C" w:rsidRPr="00A8051C" w:rsidTr="007719A0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D9" w:rsidRPr="00CC4BD9" w:rsidRDefault="00CC4BD9" w:rsidP="00351921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устойчивую мотивацию к ЗОЖ через привитие практических навыков;</w:t>
            </w:r>
          </w:p>
          <w:p w:rsidR="00CC4BD9" w:rsidRPr="00CC4BD9" w:rsidRDefault="00CC4BD9" w:rsidP="00351921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 и творческие способности через различные формы, и виды деятельности;</w:t>
            </w:r>
          </w:p>
          <w:p w:rsidR="00CC4BD9" w:rsidRDefault="00CC4BD9" w:rsidP="00351921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гражданско – патриотические качества детей</w:t>
            </w:r>
            <w:r w:rsidR="006F0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через изучение историко – культурного наследия народов мира</w:t>
            </w: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C4BD9" w:rsidRPr="00CC4BD9" w:rsidRDefault="00CC4BD9" w:rsidP="00351921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Предупреждать правонарушения и другие негативные проявления среди детей и подростков через профилактические мероприятия и социально – значимою деятельность;</w:t>
            </w:r>
          </w:p>
          <w:p w:rsidR="00CC4BD9" w:rsidRPr="00CC4BD9" w:rsidRDefault="00CC4BD9" w:rsidP="00351921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Повысить уровень комфортности для детей во время оздоровительной компании;</w:t>
            </w:r>
          </w:p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3C2C" w:rsidRPr="00A8051C" w:rsidTr="006C4F25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 - патриотическое</w:t>
            </w:r>
          </w:p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– оздоровительное</w:t>
            </w:r>
          </w:p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художественно - 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E3C2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профилактическое</w:t>
            </w:r>
          </w:p>
          <w:p w:rsidR="00750DFD" w:rsidRPr="00A8051C" w:rsidRDefault="00750DFD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CE" w:rsidRDefault="00707A9C" w:rsidP="004E67C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4E67CE">
              <w:rPr>
                <w:rFonts w:ascii="Times New Roman" w:hAnsi="Times New Roman" w:cs="Times New Roman"/>
                <w:sz w:val="28"/>
                <w:szCs w:val="28"/>
              </w:rPr>
              <w:t>В основу программы заложена ролевая игра на основе старых легенд индейцев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9A76D8" w:rsidRPr="00EB1A57">
              <w:rPr>
                <w:rFonts w:ascii="Times New Roman" w:hAnsi="Times New Roman" w:cs="Times New Roman"/>
                <w:sz w:val="28"/>
              </w:rPr>
              <w:t>Давным</w:t>
            </w:r>
            <w:proofErr w:type="spellEnd"/>
            <w:r w:rsidR="009A76D8" w:rsidRPr="00EB1A57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4E67CE" w:rsidRPr="00EB1A57">
              <w:rPr>
                <w:rFonts w:ascii="Times New Roman" w:hAnsi="Times New Roman" w:cs="Times New Roman"/>
                <w:sz w:val="28"/>
              </w:rPr>
              <w:t xml:space="preserve"> давно, в долине Великих озер проживали племена индейцев, которые хранили и передавали из поколения в поколение древние предания о </w:t>
            </w:r>
            <w:r w:rsidR="004E67CE">
              <w:rPr>
                <w:rFonts w:ascii="Times New Roman" w:hAnsi="Times New Roman" w:cs="Times New Roman"/>
                <w:sz w:val="28"/>
              </w:rPr>
              <w:t xml:space="preserve">Волшебном </w:t>
            </w:r>
            <w:r w:rsidR="004E67CE" w:rsidRPr="00EB1A57">
              <w:rPr>
                <w:rFonts w:ascii="Times New Roman" w:hAnsi="Times New Roman" w:cs="Times New Roman"/>
                <w:sz w:val="28"/>
              </w:rPr>
              <w:t>озер</w:t>
            </w:r>
            <w:r w:rsidR="004E67CE">
              <w:rPr>
                <w:rFonts w:ascii="Times New Roman" w:hAnsi="Times New Roman" w:cs="Times New Roman"/>
                <w:sz w:val="28"/>
              </w:rPr>
              <w:t>е</w:t>
            </w:r>
            <w:r w:rsidR="004E67CE" w:rsidRPr="00EB1A57">
              <w:rPr>
                <w:rFonts w:ascii="Times New Roman" w:hAnsi="Times New Roman" w:cs="Times New Roman"/>
                <w:sz w:val="28"/>
              </w:rPr>
              <w:t>, где исполнялись все желания</w:t>
            </w:r>
            <w:r w:rsidR="004E67CE">
              <w:rPr>
                <w:rFonts w:ascii="Times New Roman" w:hAnsi="Times New Roman" w:cs="Times New Roman"/>
                <w:sz w:val="28"/>
              </w:rPr>
              <w:t>. Карту пути к Волшебному озеру старейшины племен хранили в секретности, скрывая от посторонних глаз. Главная задача не допустить, чтобы карта не попала в чужие руки и нечестные  люди не смогли исполнить свои коварные планы.</w:t>
            </w:r>
          </w:p>
          <w:p w:rsidR="004E67CE" w:rsidRDefault="004E67CE" w:rsidP="004E67C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однажды случилось то, чего боялось не одно поколение индейцев – в долину пришли бледнолицые.  Они стали требовать карту к Волшебному  озеру  и угрожать расправой всем жителям долины. И тогда старейшины приняли решение, разделить карту на четыре части (по частям света) и послали самых отважных индейцев спрятать элементы карты подальше от долины. Но чтобы спасти своих соплеменников, старейшины отдали врагам ложную карту. Ходят легенды, что бледнолицые до сих пор ищут дорогу к Волшебному озеру.</w:t>
            </w:r>
          </w:p>
          <w:p w:rsidR="003E3C2C" w:rsidRPr="007719A0" w:rsidRDefault="004E67CE" w:rsidP="007719A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Прошло много – много лет. Молодое поколение индейцев решили восстановить карту к Волшебному озеру. А для этого им необходимо пройти опасные испытания, решить сложные задачи, преодолеть все трудности на пути к Волшебному озеру.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D9" w:rsidRPr="00CC4BD9" w:rsidRDefault="003E3C2C" w:rsidP="00351921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6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Оздоровительный эффект не менее 98% детей</w:t>
            </w:r>
            <w:r w:rsidR="00CC4BD9"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C4BD9" w:rsidRPr="00CC4BD9" w:rsidRDefault="009A76D8" w:rsidP="0035192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 охват участия в творческих мероприятиях</w:t>
            </w:r>
            <w:r w:rsidR="00CC4BD9"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C4BD9" w:rsidRDefault="00CC4BD9" w:rsidP="0035192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патриотической и гражданской активности, важнейших духовно-нравственных качеств. </w:t>
            </w:r>
          </w:p>
          <w:p w:rsidR="00CC4BD9" w:rsidRPr="00CC4BD9" w:rsidRDefault="00CC4BD9" w:rsidP="0035192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уровня преступности, правонарушений и других негативных проявлений среди детей и подростков.</w:t>
            </w:r>
          </w:p>
          <w:p w:rsidR="003E3C2C" w:rsidRPr="00B75D60" w:rsidRDefault="00B75D60" w:rsidP="00B75D60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100% детей чувствуют себя комфортно</w:t>
            </w:r>
            <w:r w:rsidR="00CC4BD9" w:rsidRPr="00CC4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 время оздоровительной кампании.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Абатская средн</w:t>
            </w:r>
            <w:r w:rsidR="00B7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 общеобразовательная школа № 1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3E3C2C" w:rsidRDefault="003E3C2C" w:rsidP="003E3C2C">
            <w:pPr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627540 Тюменская область, Абатский  район,</w:t>
            </w:r>
          </w:p>
          <w:p w:rsidR="003E3C2C" w:rsidRPr="003E3C2C" w:rsidRDefault="003E3C2C" w:rsidP="003E3C2C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Абатское, улица </w:t>
            </w:r>
            <w:r w:rsidR="00B75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 д.52</w:t>
            </w:r>
          </w:p>
          <w:p w:rsidR="003E3C2C" w:rsidRPr="003E3C2C" w:rsidRDefault="00B75D60" w:rsidP="003E3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(34556) 41-1-70</w:t>
            </w:r>
          </w:p>
          <w:p w:rsidR="003E3C2C" w:rsidRPr="003E3C2C" w:rsidRDefault="00B75D60" w:rsidP="003E3C2C">
            <w:pPr>
              <w:spacing w:after="0" w:line="240" w:lineRule="auto"/>
              <w:ind w:right="1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тел./факс (34556) 41-5-70</w:t>
            </w:r>
          </w:p>
          <w:p w:rsidR="003E3C2C" w:rsidRPr="003E3C2C" w:rsidRDefault="00B75D60" w:rsidP="003E3C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abatskscool</w:t>
            </w:r>
            <w:proofErr w:type="spellEnd"/>
            <w:r w:rsidRPr="00B75D60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1@</w:t>
            </w: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mail</w:t>
            </w:r>
            <w:r w:rsidRPr="00B75D60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3E3C2C" w:rsidRPr="003E3C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3E3C2C" w:rsidRPr="003E3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 почта</w:t>
            </w:r>
          </w:p>
          <w:p w:rsidR="003E3C2C" w:rsidRPr="00A8051C" w:rsidRDefault="00FA5986" w:rsidP="003E3C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5D60" w:rsidRPr="000D0C5E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https://abat1.tyumenschool.ru/</w:t>
              </w:r>
            </w:hyperlink>
            <w:r w:rsidR="00B75D60" w:rsidRPr="00B75D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3E3C2C" w:rsidRPr="003E3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школы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CC4B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Ф.И.О. руководителя.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B75D60" w:rsidP="003E3C2C">
            <w:pPr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="00092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Викторовна</w:t>
            </w:r>
            <w:r w:rsidR="00092DC5" w:rsidRPr="003E3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МАОУ Абатская СОШ №1</w:t>
            </w:r>
          </w:p>
        </w:tc>
      </w:tr>
      <w:tr w:rsidR="003E3C2C" w:rsidRPr="00A8051C" w:rsidTr="00E52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Авторы программы.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9C001F" w:rsidP="00B75D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Т.В., заместитель директора по ВР, МАОУ СОШ №31 г. Саратов. </w:t>
            </w:r>
            <w:r w:rsidR="003E3C2C" w:rsidRPr="003E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модифицирована заместителем директора по воспитател</w:t>
            </w:r>
            <w:r w:rsidR="00B7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 работе МАОУ Абатская СОШ №1</w:t>
            </w:r>
            <w:r w:rsidR="00394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Шишигиной</w:t>
            </w:r>
            <w:proofErr w:type="spellEnd"/>
            <w:r w:rsidR="00B7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3E3C2C" w:rsidRPr="00A8051C" w:rsidTr="003E3C2C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B75D60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 w:rsidR="003E3C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3C2C" w:rsidRPr="00A8051C" w:rsidTr="003E3C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1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Pr="00A8051C" w:rsidRDefault="003E3C2C" w:rsidP="00864D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осуществляется за счёт средств областного, муниципального бюджетов, средств родителей (законных представителей).</w:t>
            </w:r>
          </w:p>
        </w:tc>
      </w:tr>
    </w:tbl>
    <w:p w:rsidR="00AB2AD7" w:rsidRDefault="00AB2AD7" w:rsidP="00AB2AD7">
      <w:pPr>
        <w:spacing w:after="120"/>
        <w:rPr>
          <w:sz w:val="28"/>
          <w:szCs w:val="28"/>
        </w:rPr>
      </w:pPr>
    </w:p>
    <w:p w:rsidR="00AD016C" w:rsidRDefault="00AD016C" w:rsidP="00AB2AD7">
      <w:pPr>
        <w:spacing w:after="120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AD016C" w:rsidRDefault="00AD016C" w:rsidP="00AB2AD7">
      <w:pPr>
        <w:spacing w:after="120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AD016C" w:rsidRDefault="00AD016C" w:rsidP="00AB2AD7">
      <w:pPr>
        <w:spacing w:after="120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C4BD9" w:rsidRDefault="00CC4BD9" w:rsidP="00EB1A57">
      <w:pPr>
        <w:spacing w:after="120"/>
        <w:rPr>
          <w:rFonts w:ascii="Times New Roman" w:hAnsi="Times New Roman"/>
          <w:b/>
          <w:color w:val="00B050"/>
          <w:sz w:val="40"/>
          <w:szCs w:val="40"/>
        </w:rPr>
      </w:pPr>
    </w:p>
    <w:p w:rsidR="00EB1A57" w:rsidRDefault="00EB1A57" w:rsidP="00EB1A57">
      <w:pPr>
        <w:spacing w:after="120"/>
        <w:rPr>
          <w:rFonts w:ascii="Times New Roman" w:hAnsi="Times New Roman"/>
          <w:b/>
          <w:color w:val="00B050"/>
          <w:sz w:val="28"/>
          <w:szCs w:val="40"/>
        </w:rPr>
      </w:pPr>
    </w:p>
    <w:p w:rsidR="00B75D60" w:rsidRDefault="00B75D60" w:rsidP="00EB1A57">
      <w:pPr>
        <w:spacing w:after="120"/>
        <w:rPr>
          <w:rFonts w:ascii="Times New Roman" w:hAnsi="Times New Roman"/>
          <w:b/>
          <w:color w:val="00B050"/>
          <w:sz w:val="28"/>
          <w:szCs w:val="40"/>
        </w:rPr>
      </w:pPr>
    </w:p>
    <w:p w:rsidR="00B75D60" w:rsidRDefault="00B75D60" w:rsidP="00EB1A57">
      <w:pPr>
        <w:spacing w:after="120"/>
        <w:rPr>
          <w:rFonts w:ascii="Times New Roman" w:hAnsi="Times New Roman"/>
          <w:b/>
          <w:color w:val="00B050"/>
          <w:sz w:val="28"/>
          <w:szCs w:val="40"/>
        </w:rPr>
      </w:pPr>
    </w:p>
    <w:p w:rsidR="00B75D60" w:rsidRDefault="00B75D60" w:rsidP="00EB1A57">
      <w:pPr>
        <w:spacing w:after="120"/>
        <w:rPr>
          <w:rFonts w:ascii="Times New Roman" w:hAnsi="Times New Roman"/>
          <w:b/>
          <w:color w:val="00B050"/>
          <w:sz w:val="28"/>
          <w:szCs w:val="40"/>
        </w:rPr>
      </w:pPr>
    </w:p>
    <w:p w:rsidR="00B75D60" w:rsidRDefault="00B75D60" w:rsidP="00EB1A57">
      <w:pPr>
        <w:spacing w:after="120"/>
        <w:rPr>
          <w:rFonts w:ascii="Times New Roman" w:hAnsi="Times New Roman"/>
          <w:b/>
          <w:color w:val="00B050"/>
          <w:sz w:val="28"/>
          <w:szCs w:val="40"/>
        </w:rPr>
      </w:pPr>
    </w:p>
    <w:p w:rsidR="007719A0" w:rsidRDefault="007719A0" w:rsidP="00EB1A57">
      <w:pPr>
        <w:spacing w:after="120"/>
        <w:jc w:val="center"/>
        <w:rPr>
          <w:rFonts w:ascii="Times New Roman" w:hAnsi="Times New Roman"/>
          <w:b/>
          <w:sz w:val="28"/>
          <w:szCs w:val="40"/>
          <w:u w:val="single"/>
        </w:rPr>
      </w:pPr>
    </w:p>
    <w:p w:rsidR="00A8051C" w:rsidRDefault="00A8051C" w:rsidP="00EB1A57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C4BD9">
        <w:rPr>
          <w:rFonts w:ascii="Times New Roman" w:hAnsi="Times New Roman"/>
          <w:b/>
          <w:sz w:val="28"/>
          <w:szCs w:val="40"/>
          <w:u w:val="single"/>
        </w:rPr>
        <w:lastRenderedPageBreak/>
        <w:t>Пояснительная записка</w:t>
      </w:r>
    </w:p>
    <w:p w:rsidR="00EB1A57" w:rsidRPr="00EB1A57" w:rsidRDefault="00EB1A57" w:rsidP="00EB1A57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8051C" w:rsidRPr="00CC4BD9" w:rsidRDefault="00A8051C" w:rsidP="00A8051C">
      <w:pPr>
        <w:spacing w:after="120"/>
        <w:ind w:left="4400"/>
        <w:jc w:val="both"/>
        <w:rPr>
          <w:rFonts w:ascii="Times New Roman" w:hAnsi="Times New Roman"/>
          <w:i/>
          <w:sz w:val="28"/>
          <w:szCs w:val="28"/>
        </w:rPr>
      </w:pPr>
      <w:r w:rsidRPr="00CC4BD9">
        <w:rPr>
          <w:rFonts w:ascii="Times New Roman" w:hAnsi="Times New Roman"/>
          <w:i/>
          <w:sz w:val="28"/>
          <w:szCs w:val="28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CC4BD9" w:rsidRDefault="00A8051C" w:rsidP="00CC4BD9">
      <w:pPr>
        <w:pStyle w:val="af3"/>
        <w:spacing w:after="0"/>
        <w:ind w:left="0" w:firstLine="708"/>
        <w:rPr>
          <w:sz w:val="28"/>
          <w:szCs w:val="28"/>
        </w:rPr>
      </w:pPr>
      <w:r w:rsidRPr="00A34BCD">
        <w:rPr>
          <w:sz w:val="28"/>
          <w:szCs w:val="28"/>
        </w:rPr>
        <w:t xml:space="preserve">        </w:t>
      </w:r>
      <w:r w:rsidR="00CC4BD9" w:rsidRPr="00CC4BD9">
        <w:rPr>
          <w:sz w:val="28"/>
          <w:szCs w:val="28"/>
        </w:rPr>
        <w:t>Оздоровительный лагерь с дневным пребыванием детей “</w:t>
      </w:r>
      <w:r w:rsidR="00B75D60">
        <w:rPr>
          <w:sz w:val="28"/>
          <w:szCs w:val="28"/>
        </w:rPr>
        <w:t>Радужная страна</w:t>
      </w:r>
      <w:r w:rsidR="00CC4BD9" w:rsidRPr="00CC4BD9">
        <w:rPr>
          <w:sz w:val="28"/>
          <w:szCs w:val="28"/>
        </w:rPr>
        <w:t>” создан и действует</w:t>
      </w:r>
      <w:r w:rsidR="00B75D60">
        <w:rPr>
          <w:sz w:val="28"/>
          <w:szCs w:val="28"/>
        </w:rPr>
        <w:t xml:space="preserve"> на </w:t>
      </w:r>
      <w:r w:rsidR="00EF4CEA">
        <w:rPr>
          <w:sz w:val="28"/>
          <w:szCs w:val="28"/>
        </w:rPr>
        <w:t>базе МАОУ</w:t>
      </w:r>
      <w:r w:rsidR="00B75D60">
        <w:rPr>
          <w:sz w:val="28"/>
          <w:szCs w:val="28"/>
        </w:rPr>
        <w:t xml:space="preserve"> </w:t>
      </w:r>
      <w:r w:rsidR="00EF4CEA">
        <w:rPr>
          <w:sz w:val="28"/>
          <w:szCs w:val="28"/>
        </w:rPr>
        <w:t>Абатская СОШ</w:t>
      </w:r>
      <w:r w:rsidR="00B75D60">
        <w:rPr>
          <w:sz w:val="28"/>
          <w:szCs w:val="28"/>
        </w:rPr>
        <w:t xml:space="preserve"> № 1</w:t>
      </w:r>
      <w:r w:rsidR="00CC4BD9" w:rsidRPr="00CC4BD9">
        <w:rPr>
          <w:sz w:val="28"/>
          <w:szCs w:val="28"/>
        </w:rPr>
        <w:t xml:space="preserve"> более десяти лет. Накоплен большой опыт по оздоровлению и воспитанию школьников в летний период, бережно сохраняются и укрепляются приобретенные традиции.</w:t>
      </w:r>
    </w:p>
    <w:p w:rsidR="009C001F" w:rsidRDefault="009C001F" w:rsidP="00CC4BD9">
      <w:pPr>
        <w:pStyle w:val="af3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Работа лагеря дневного пребывания «</w:t>
      </w:r>
      <w:r w:rsidR="00B75D60">
        <w:rPr>
          <w:sz w:val="28"/>
          <w:szCs w:val="28"/>
        </w:rPr>
        <w:t>Радужная страна» летом 2021</w:t>
      </w:r>
      <w:r>
        <w:rPr>
          <w:sz w:val="28"/>
          <w:szCs w:val="28"/>
        </w:rPr>
        <w:t>года была организована в условиях сохранения рисков заражения новой корона</w:t>
      </w:r>
      <w:r w:rsidR="00551F62">
        <w:rPr>
          <w:sz w:val="28"/>
          <w:szCs w:val="28"/>
        </w:rPr>
        <w:t>-</w:t>
      </w:r>
      <w:r>
        <w:rPr>
          <w:sz w:val="28"/>
          <w:szCs w:val="28"/>
        </w:rPr>
        <w:t xml:space="preserve"> вирусной инфекции. Работа была организована на основе Порядка (алгоритма) приема и размещения граждан в организациях отдыха детей и их оздор</w:t>
      </w:r>
      <w:r w:rsidR="00B75D60">
        <w:rPr>
          <w:sz w:val="28"/>
          <w:szCs w:val="28"/>
        </w:rPr>
        <w:t>овления Тюменской области в 2021</w:t>
      </w:r>
      <w:r>
        <w:rPr>
          <w:sz w:val="28"/>
          <w:szCs w:val="28"/>
        </w:rPr>
        <w:t xml:space="preserve"> году.</w:t>
      </w:r>
    </w:p>
    <w:p w:rsidR="00551F62" w:rsidRDefault="00CC4BD9" w:rsidP="00551F62">
      <w:pPr>
        <w:spacing w:after="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sz w:val="28"/>
          <w:szCs w:val="28"/>
        </w:rPr>
        <w:t xml:space="preserve">    </w:t>
      </w:r>
      <w:r w:rsidRPr="00CC4BD9">
        <w:rPr>
          <w:sz w:val="28"/>
          <w:szCs w:val="28"/>
        </w:rPr>
        <w:tab/>
      </w:r>
      <w:r w:rsidR="009C001F" w:rsidRPr="00551F62">
        <w:rPr>
          <w:rFonts w:ascii="Times New Roman" w:hAnsi="Times New Roman"/>
          <w:sz w:val="28"/>
          <w:szCs w:val="28"/>
        </w:rPr>
        <w:t xml:space="preserve">С учетом требований </w:t>
      </w:r>
      <w:r w:rsidR="001D2B6E">
        <w:rPr>
          <w:rFonts w:ascii="Times New Roman" w:hAnsi="Times New Roman"/>
          <w:sz w:val="28"/>
          <w:szCs w:val="28"/>
        </w:rPr>
        <w:t>бы</w:t>
      </w:r>
      <w:r w:rsidR="00551F62">
        <w:rPr>
          <w:rFonts w:ascii="Times New Roman" w:hAnsi="Times New Roman"/>
          <w:sz w:val="28"/>
          <w:szCs w:val="28"/>
        </w:rPr>
        <w:t>ли разработаны графики приема детей в лагерь (интервал 30 минут), приема пищи, термометри</w:t>
      </w:r>
      <w:r w:rsidR="001D2B6E">
        <w:rPr>
          <w:rFonts w:ascii="Times New Roman" w:hAnsi="Times New Roman"/>
          <w:sz w:val="28"/>
          <w:szCs w:val="28"/>
        </w:rPr>
        <w:t>и. Р</w:t>
      </w:r>
      <w:r w:rsidRPr="00551F62">
        <w:rPr>
          <w:rFonts w:ascii="Times New Roman" w:hAnsi="Times New Roman"/>
          <w:sz w:val="28"/>
          <w:szCs w:val="28"/>
        </w:rPr>
        <w:t xml:space="preserve">ебята </w:t>
      </w:r>
      <w:r w:rsidR="009C001F" w:rsidRPr="00551F62">
        <w:rPr>
          <w:rFonts w:ascii="Times New Roman" w:hAnsi="Times New Roman"/>
          <w:sz w:val="28"/>
          <w:szCs w:val="28"/>
        </w:rPr>
        <w:t xml:space="preserve">были </w:t>
      </w:r>
      <w:r w:rsidR="00EF4CEA" w:rsidRPr="00551F62">
        <w:rPr>
          <w:rFonts w:ascii="Times New Roman" w:hAnsi="Times New Roman"/>
          <w:sz w:val="28"/>
          <w:szCs w:val="28"/>
        </w:rPr>
        <w:t>объединены в</w:t>
      </w:r>
      <w:r w:rsidRPr="00551F62">
        <w:rPr>
          <w:rFonts w:ascii="Times New Roman" w:hAnsi="Times New Roman"/>
          <w:sz w:val="28"/>
          <w:szCs w:val="28"/>
        </w:rPr>
        <w:t xml:space="preserve"> </w:t>
      </w:r>
      <w:r w:rsidR="007C6F7B">
        <w:rPr>
          <w:rFonts w:ascii="Times New Roman" w:hAnsi="Times New Roman"/>
          <w:sz w:val="28"/>
          <w:szCs w:val="28"/>
        </w:rPr>
        <w:t>8</w:t>
      </w:r>
      <w:r w:rsidRPr="00551F62">
        <w:rPr>
          <w:rFonts w:ascii="Times New Roman" w:hAnsi="Times New Roman"/>
          <w:sz w:val="28"/>
          <w:szCs w:val="28"/>
        </w:rPr>
        <w:t xml:space="preserve"> отрядов, с ними работа</w:t>
      </w:r>
      <w:r w:rsidR="00551F62" w:rsidRPr="00551F62">
        <w:rPr>
          <w:rFonts w:ascii="Times New Roman" w:hAnsi="Times New Roman"/>
          <w:sz w:val="28"/>
          <w:szCs w:val="28"/>
        </w:rPr>
        <w:t xml:space="preserve">ли   воспитатели </w:t>
      </w:r>
      <w:r w:rsidRPr="00551F62">
        <w:rPr>
          <w:rFonts w:ascii="Times New Roman" w:hAnsi="Times New Roman"/>
          <w:sz w:val="28"/>
          <w:szCs w:val="28"/>
        </w:rPr>
        <w:t>и вожатые из числа учащихся 9х-10х классов школы</w:t>
      </w:r>
      <w:r w:rsidRPr="00CC4BD9">
        <w:rPr>
          <w:sz w:val="28"/>
          <w:szCs w:val="28"/>
        </w:rPr>
        <w:t>.</w:t>
      </w:r>
      <w:r w:rsidR="00551F62" w:rsidRPr="00551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1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каждого отряда были выделены игровая комната, спальня (дети до 10 лет)</w:t>
      </w:r>
      <w:r w:rsidR="001D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игровая зона на пришкольной территории</w:t>
      </w:r>
      <w:r w:rsidR="00551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4BD9" w:rsidRPr="00551F62" w:rsidRDefault="00551F62" w:rsidP="00551F62">
      <w:pPr>
        <w:spacing w:after="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летнем </w:t>
      </w:r>
      <w:r w:rsidR="008D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лагере традиционно отдыхают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от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6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 Каждый ребенок получает добрый заряд энергии, здоровья, бодрости, творчества через организацию жизнедеятельности лагеря, чему способствует ежедневное тематическое планирование. Дети получают полноценное витаминизированное питание 3 раза в день, для детей в возрасте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лет организован дневной сон.</w:t>
      </w:r>
    </w:p>
    <w:p w:rsidR="00CC4BD9" w:rsidRPr="00CC4BD9" w:rsidRDefault="00CC4BD9" w:rsidP="00CC4BD9">
      <w:pPr>
        <w:spacing w:after="10" w:line="248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сегодняшний 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в школе есть все условия для создания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развития образовательной среды, направленной на раскрытие творческого потенциала каждого обучающегося, повышения гуманистической ориентации обучения и единства личного и социального</w:t>
      </w:r>
      <w:r w:rsidR="008D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6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(учетом</w:t>
      </w:r>
      <w:r w:rsidR="008D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</w:t>
      </w:r>
      <w:proofErr w:type="spellStart"/>
      <w:r w:rsidR="008D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8D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эпидемиологических требований)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4BD9" w:rsidRPr="00CC4BD9" w:rsidRDefault="00CC4BD9" w:rsidP="00CC4BD9">
      <w:pPr>
        <w:spacing w:after="1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Оздоровительный лагерь с дневным пребыванием детей организует отдых и оздоровление детей в период летних каникул. Сегодня это не только социальная защита, это и площадка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      </w:t>
      </w:r>
    </w:p>
    <w:p w:rsidR="00CC4BD9" w:rsidRDefault="00CC4BD9" w:rsidP="00CC4BD9">
      <w:pPr>
        <w:spacing w:after="1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содержание работы оздоровительного лагеря с дневным пребыванием детей составляет спортивная, познавательная, интеллектуальная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творческая, профилактическая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деятельность. Жизнь в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лагере насыщенная, полезная, полная событий. Мы используем все возможности </w:t>
      </w:r>
      <w:proofErr w:type="spellStart"/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</w:t>
      </w:r>
      <w:proofErr w:type="spellEnd"/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культурной среды села для интересного и полезного общения ребят с взрослыми и между собой. Досуг, игры побуждают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приобретению новых знаний, и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серьезным размышлениям. </w:t>
      </w:r>
    </w:p>
    <w:p w:rsidR="007C6F7B" w:rsidRDefault="00CC4BD9" w:rsidP="00CC4BD9">
      <w:pPr>
        <w:spacing w:after="10" w:line="248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летний период 20</w:t>
      </w:r>
      <w:r w:rsidR="007C6F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</w:t>
      </w:r>
      <w:r w:rsidR="008D100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года в лагере отдохнули </w:t>
      </w:r>
      <w:r w:rsidR="007C6F7B">
        <w:rPr>
          <w:rFonts w:ascii="Times New Roman" w:eastAsia="Calibri" w:hAnsi="Times New Roman"/>
          <w:sz w:val="28"/>
          <w:szCs w:val="28"/>
          <w:lang w:eastAsia="ru-RU"/>
        </w:rPr>
        <w:t>273</w:t>
      </w:r>
      <w:r w:rsidR="008D100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ребенка в возрасте от 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,6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лет. </w:t>
      </w:r>
    </w:p>
    <w:p w:rsidR="007C6F7B" w:rsidRPr="00237286" w:rsidRDefault="007C6F7B" w:rsidP="007C6F7B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 смена с охватом обучающихся 205 человек (из них 187 на основе </w:t>
      </w:r>
      <w:proofErr w:type="spellStart"/>
      <w:r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>софинансирования</w:t>
      </w:r>
      <w:proofErr w:type="spellEnd"/>
      <w:r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>, 18 на безвозмездной основе), что составляет 38 % от числа обучающихся МАОУ Абатская СОШ №1.</w:t>
      </w:r>
    </w:p>
    <w:p w:rsidR="007C6F7B" w:rsidRPr="00237286" w:rsidRDefault="007C6F7B" w:rsidP="007C6F7B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3 смена с охватом обучающихся 68</w:t>
      </w:r>
      <w:r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человек (из них 53 на ос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нове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, 15</w:t>
      </w:r>
      <w:r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безвозмездной основе), что составляет 14 % от числа обучающихся МАОУ Абатская СОШ №1.</w:t>
      </w:r>
    </w:p>
    <w:p w:rsidR="007C6F7B" w:rsidRPr="00237286" w:rsidRDefault="00562FE3" w:rsidP="007C6F7B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Общий охват за летний период 273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человека,что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составляет 51</w:t>
      </w:r>
      <w:r w:rsidR="007C6F7B" w:rsidRPr="0023728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% от числа обучающихся МАОУ Абатская СОШ №1.</w:t>
      </w:r>
    </w:p>
    <w:p w:rsidR="00CC4BD9" w:rsidRPr="00CC4BD9" w:rsidRDefault="00CC4BD9" w:rsidP="00CC4BD9">
      <w:pPr>
        <w:spacing w:after="10" w:line="248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Среди </w:t>
      </w:r>
      <w:r w:rsidR="007C6F7B"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отдохнувших </w:t>
      </w:r>
      <w:r w:rsidR="007C6F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62 ребенка из многодетных семей, </w:t>
      </w:r>
      <w:r w:rsidR="007C6F7B">
        <w:rPr>
          <w:rFonts w:ascii="Times New Roman" w:eastAsia="Calibri" w:hAnsi="Times New Roman"/>
          <w:sz w:val="28"/>
          <w:szCs w:val="28"/>
          <w:lang w:eastAsia="ru-RU"/>
        </w:rPr>
        <w:t>47</w:t>
      </w:r>
      <w:r w:rsidRPr="006F09F0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="007C6F7B">
        <w:rPr>
          <w:rFonts w:ascii="Times New Roman" w:eastAsia="Calibri" w:hAnsi="Times New Roman"/>
          <w:sz w:val="28"/>
          <w:szCs w:val="28"/>
          <w:lang w:eastAsia="ru-RU"/>
        </w:rPr>
        <w:t>детей</w:t>
      </w:r>
      <w:r w:rsidR="007C6F7B" w:rsidRPr="00CC4BD9">
        <w:rPr>
          <w:rFonts w:ascii="Times New Roman" w:eastAsia="Calibri" w:hAnsi="Times New Roman"/>
          <w:sz w:val="28"/>
          <w:szCs w:val="28"/>
          <w:lang w:eastAsia="ru-RU"/>
        </w:rPr>
        <w:t xml:space="preserve"> из</w:t>
      </w:r>
      <w:r w:rsidRPr="00CC4BD9">
        <w:rPr>
          <w:rFonts w:ascii="Times New Roman" w:eastAsia="Calibri" w:hAnsi="Times New Roman"/>
          <w:sz w:val="28"/>
          <w:szCs w:val="28"/>
          <w:lang w:eastAsia="ru-RU"/>
        </w:rPr>
        <w:t xml:space="preserve"> малообеспеченных семей, </w:t>
      </w:r>
      <w:r w:rsidR="001C1CEE" w:rsidRPr="001C1CE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1C1CEE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sz w:val="28"/>
          <w:szCs w:val="28"/>
          <w:lang w:eastAsia="ru-RU"/>
        </w:rPr>
        <w:t>человек из числа учащихся,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состоящих на учете в БД несовершеннолетних и </w:t>
      </w:r>
      <w:r w:rsidR="001C1C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</w:t>
      </w:r>
      <w:r w:rsidR="007C6F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емей «группы особого внимания».</w:t>
      </w:r>
    </w:p>
    <w:p w:rsidR="00CC4BD9" w:rsidRPr="00CC4BD9" w:rsidRDefault="00CC4BD9" w:rsidP="001C1CEE">
      <w:pPr>
        <w:spacing w:after="10" w:line="248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4BD9" w:rsidRPr="00CC4BD9" w:rsidRDefault="00CC4BD9" w:rsidP="00EB1A57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CC4BD9">
        <w:rPr>
          <w:rFonts w:ascii="Times New Roman" w:eastAsia="Calibri" w:hAnsi="Times New Roman"/>
          <w:noProof/>
          <w:sz w:val="28"/>
          <w:szCs w:val="28"/>
        </w:rPr>
        <w:t>Мониторинг посещения ЛДП «</w:t>
      </w:r>
      <w:r w:rsidR="007C6F7B">
        <w:rPr>
          <w:rFonts w:ascii="Times New Roman" w:eastAsia="Calibri" w:hAnsi="Times New Roman"/>
          <w:noProof/>
          <w:sz w:val="28"/>
          <w:szCs w:val="28"/>
        </w:rPr>
        <w:t>Радужная страна</w:t>
      </w:r>
      <w:r w:rsidRPr="00CC4BD9">
        <w:rPr>
          <w:rFonts w:ascii="Times New Roman" w:eastAsia="Calibri" w:hAnsi="Times New Roman"/>
          <w:noProof/>
          <w:sz w:val="28"/>
          <w:szCs w:val="28"/>
        </w:rPr>
        <w:t>» за 3года.</w:t>
      </w:r>
    </w:p>
    <w:p w:rsidR="00CC4BD9" w:rsidRPr="00CC4BD9" w:rsidRDefault="00CC4BD9" w:rsidP="00CC4BD9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083"/>
        <w:gridCol w:w="1083"/>
        <w:gridCol w:w="1083"/>
      </w:tblGrid>
      <w:tr w:rsidR="006F09F0" w:rsidRPr="00CC4BD9" w:rsidTr="006F09F0">
        <w:tc>
          <w:tcPr>
            <w:tcW w:w="0" w:type="auto"/>
          </w:tcPr>
          <w:p w:rsidR="006F09F0" w:rsidRPr="00CC4BD9" w:rsidRDefault="006F09F0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CC4BD9">
              <w:rPr>
                <w:rFonts w:ascii="Times New Roman" w:eastAsia="Calibri" w:hAnsi="Times New Roman"/>
                <w:noProof/>
                <w:sz w:val="28"/>
                <w:szCs w:val="28"/>
              </w:rPr>
              <w:t>Год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2019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2020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2021</w:t>
            </w:r>
          </w:p>
        </w:tc>
      </w:tr>
      <w:tr w:rsidR="006F09F0" w:rsidRPr="00CC4BD9" w:rsidTr="006F09F0">
        <w:tc>
          <w:tcPr>
            <w:tcW w:w="0" w:type="auto"/>
          </w:tcPr>
          <w:p w:rsidR="006F09F0" w:rsidRPr="00CC4BD9" w:rsidRDefault="006F09F0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CC4BD9">
              <w:rPr>
                <w:rFonts w:ascii="Times New Roman" w:eastAsia="Calibri" w:hAnsi="Times New Roman"/>
                <w:noProof/>
                <w:sz w:val="28"/>
                <w:szCs w:val="28"/>
              </w:rPr>
              <w:t>Количество дете</w:t>
            </w:r>
            <w:r w:rsidR="007C6F7B">
              <w:rPr>
                <w:rFonts w:ascii="Times New Roman" w:eastAsia="Calibri" w:hAnsi="Times New Roman"/>
                <w:noProof/>
                <w:sz w:val="28"/>
                <w:szCs w:val="28"/>
              </w:rPr>
              <w:t>й в ЛДП при МАОУ Абатская СОШ №1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282 (53%)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172 (33%)</w:t>
            </w:r>
          </w:p>
        </w:tc>
        <w:tc>
          <w:tcPr>
            <w:tcW w:w="1083" w:type="dxa"/>
          </w:tcPr>
          <w:p w:rsidR="006F09F0" w:rsidRPr="00CC4BD9" w:rsidRDefault="00562FE3" w:rsidP="006F09F0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273 (51%)</w:t>
            </w:r>
          </w:p>
        </w:tc>
      </w:tr>
    </w:tbl>
    <w:p w:rsidR="00CC4BD9" w:rsidRPr="00CC4BD9" w:rsidRDefault="00CC4BD9" w:rsidP="00CC4BD9">
      <w:pPr>
        <w:spacing w:after="1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BD9" w:rsidRPr="00CC4BD9" w:rsidRDefault="00CC4BD9" w:rsidP="00CC4BD9">
      <w:pPr>
        <w:spacing w:after="10" w:line="24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моментом в организации досуга, оздоровления и занятости детей и подростков в летний период является внимание к социальному положению семьи. Дети из неполных и малообеспеченных семей имеют первооч</w:t>
      </w:r>
      <w:r w:rsid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ередное право при формировании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летнего лагеря и организации временной занятости.  Мы стремимся</w:t>
      </w:r>
      <w:r w:rsidRPr="00CC4B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охват организованными формами досуга детей и подростков учетных категорий в летний период.</w:t>
      </w:r>
    </w:p>
    <w:p w:rsidR="00CC4BD9" w:rsidRPr="001C1CEE" w:rsidRDefault="00CC4BD9" w:rsidP="00CC4BD9">
      <w:pPr>
        <w:spacing w:after="10" w:line="248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Одним из главных направлений летнего отдыха в 20</w:t>
      </w:r>
      <w:r w:rsidR="00562FE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было оздоровление детей. Оно реализовывалось через оздоровительные процедуры (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обливание стоп; воздушные и солнечные ванны, дневной сон), подвижные игры на свежем воздухе, соблюдение санитарно-гигиенических норм детьми, ежедневную утреннюю зарядку, спортивные игры и соревнования на свежем воздухе, кружки «</w:t>
      </w:r>
      <w:r w:rsidR="00562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Быстрее! Выше! Сильнее!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организацию качественного горячего питания, витаминизацию третьих блюд. </w:t>
      </w: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результате организованной деятельности выраженный оздоровительный эффект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 составил </w:t>
      </w:r>
      <w:r w:rsidRPr="001C1CEE">
        <w:rPr>
          <w:rFonts w:ascii="Times New Roman" w:eastAsia="Calibri" w:hAnsi="Times New Roman"/>
          <w:sz w:val="28"/>
          <w:szCs w:val="28"/>
          <w:lang w:eastAsia="ru-RU"/>
        </w:rPr>
        <w:t xml:space="preserve">98%, без изменений – </w:t>
      </w:r>
      <w:r w:rsidRPr="001C1CEE">
        <w:rPr>
          <w:rFonts w:ascii="Times New Roman" w:eastAsia="Times New Roman" w:hAnsi="Times New Roman"/>
          <w:sz w:val="28"/>
          <w:szCs w:val="28"/>
          <w:lang w:eastAsia="ru-RU"/>
        </w:rPr>
        <w:t>2%</w:t>
      </w:r>
      <w:r w:rsidRPr="001C1CEE">
        <w:rPr>
          <w:rFonts w:ascii="Times New Roman" w:eastAsia="Calibri" w:hAnsi="Times New Roman"/>
          <w:sz w:val="28"/>
          <w:szCs w:val="28"/>
          <w:lang w:eastAsia="ru-RU"/>
        </w:rPr>
        <w:t xml:space="preserve">, ухудшения нет.  </w:t>
      </w:r>
    </w:p>
    <w:p w:rsidR="00CC4BD9" w:rsidRPr="00CC4BD9" w:rsidRDefault="00CC4BD9" w:rsidP="00CC4BD9">
      <w:pPr>
        <w:spacing w:after="10" w:line="248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Много внимания уделялось вопросам безопасности жизнедеятельности детей. Была организована работа по профилактике правонарушений, детского дорожно–транспортного травматизма, противопожарной безопасности, безопасности на водоёмах. При этом использовались 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разнообразные формы деятельности: тренировочные эвакуации; беседы инспектора ПДН; </w:t>
      </w:r>
      <w:r w:rsidR="003943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викторины, лектории, ситуационные  игры, просмотр и обсуждение профилактических роликов, мультфильмов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8D1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Особое внимание уделялось гигиеническому воспитанию, обучению детей правилам личной и общественной гигиены, контролю за соблюдением правил личной гигиены.</w:t>
      </w:r>
    </w:p>
    <w:p w:rsidR="00CC4BD9" w:rsidRDefault="00CC4BD9" w:rsidP="00CC4BD9">
      <w:pPr>
        <w:spacing w:after="10" w:line="248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Деятельность детей в лагере была организована также по таким направле</w:t>
      </w:r>
      <w:r w:rsidR="006F09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ниям, как </w:t>
      </w: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духовность, досуг, творчество.  В процессе подготовки и проведения различных мероприятий ребята 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получ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или активный каникулярный отдых, 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развивали духовно-нравственные, гражданско-патриотические качества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получа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ли опыт социально-положительной деятельности, 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асшир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ли свой кругозор,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развивали творческие и лидерские способности,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приобретали опыт коллективного творчества,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повы</w:t>
      </w:r>
      <w:r w:rsidRPr="00CC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ша</w:t>
      </w:r>
      <w:r w:rsidRPr="00CC4BD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ли уровень информированности по вопросам краеведения и здорового образа жизни. Использовались различные формы работы – КТД, лектории, беседы, игры, викторины и др.</w:t>
      </w:r>
    </w:p>
    <w:p w:rsidR="00CC4BD9" w:rsidRDefault="008D1005" w:rsidP="008B732A">
      <w:pPr>
        <w:spacing w:after="10" w:line="248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 связи с эпи</w:t>
      </w:r>
      <w:r w:rsidR="008B732A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демиологической ситуацией пришлось отказаться от прежнего перечня кружков (из – за риска смешения отрядов, руководителей кружков). </w:t>
      </w:r>
      <w:r w:rsidR="008B7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Кружки велись в </w:t>
      </w:r>
      <w:r w:rsidR="001C1CEE" w:rsidRPr="001C1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отряд</w:t>
      </w:r>
      <w:r w:rsidR="008B732A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1C1CEE" w:rsidRPr="001C1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32A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воспитателями</w:t>
      </w:r>
      <w:r w:rsidR="001C1CEE" w:rsidRPr="001C1CE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B7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4BD9" w:rsidRPr="001C1CEE">
        <w:rPr>
          <w:rFonts w:ascii="Times New Roman" w:eastAsia="Times New Roman" w:hAnsi="Times New Roman"/>
          <w:bCs/>
          <w:sz w:val="28"/>
          <w:szCs w:val="28"/>
          <w:lang w:eastAsia="ru-RU"/>
        </w:rPr>
        <w:t>Кружковой деятельностью было охвачено 100% детей.</w:t>
      </w:r>
    </w:p>
    <w:p w:rsidR="00CC4BD9" w:rsidRPr="008B732A" w:rsidRDefault="008B732A" w:rsidP="008B732A">
      <w:pPr>
        <w:spacing w:after="10" w:line="248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смотря на то, что пришлось отказаться от массовых мероприятий, экскурсий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C4BD9"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</w:t>
      </w:r>
      <w:r w:rsid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льтаты анкетирования показали, </w:t>
      </w:r>
      <w:r w:rsidR="00CC4BD9"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98% детей с удовольствием идут в лагерь; 100% - интересно в лагере, больше всего понравилось: петь, тан</w:t>
      </w:r>
      <w:r w:rsidR="001C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цевать, спортивные мероприятия</w:t>
      </w:r>
      <w:r w:rsidR="00CC4BD9"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100% ребят чему – то научились новому и наследующий год придут в лагерь. Итоги анкетирования родителей показало, что </w:t>
      </w:r>
      <w:r w:rsidR="00CC4BD9" w:rsidRPr="001C1CEE">
        <w:rPr>
          <w:rFonts w:ascii="Times New Roman" w:eastAsia="Times New Roman" w:hAnsi="Times New Roman"/>
          <w:sz w:val="28"/>
          <w:szCs w:val="28"/>
          <w:lang w:eastAsia="ru-RU"/>
        </w:rPr>
        <w:t>96%</w:t>
      </w:r>
      <w:r w:rsidR="00CC4BD9"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опрошенных довольны организацией работы лагеря, 100% родителей довольны питанием. Все родители отметили, что дети с удовольствием ходят в лагерь, охотно рассказывают о мероприятиях, делятся впечатлениями.</w:t>
      </w:r>
    </w:p>
    <w:p w:rsidR="00CC4BD9" w:rsidRPr="00CC4BD9" w:rsidRDefault="00CC4BD9" w:rsidP="006F09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реализована в полном объеме. Нарушение прав обучающихся, травматизма не зафиксировано. </w:t>
      </w:r>
    </w:p>
    <w:p w:rsidR="00CC4BD9" w:rsidRPr="00CC4BD9" w:rsidRDefault="006F09F0" w:rsidP="00CC4BD9">
      <w:pPr>
        <w:spacing w:after="10" w:line="248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 xml:space="preserve">Анализ деятельности Лагеря </w:t>
      </w:r>
      <w:r w:rsidR="00CC4BD9" w:rsidRPr="00CC4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показывает, что организованный отдых в летний период позволяет ф</w:t>
      </w:r>
      <w:r w:rsidR="00CC4BD9"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у детей активную жизненную позицию, потребность в самореализации в различных видах деятельности,  расширять опыт позитивного взаимодействия с окружающим миром, заботиться о сохранении и укреплении здоровья, осуществлять профилактику правонарушений и преступлений среди подростков.</w:t>
      </w:r>
    </w:p>
    <w:p w:rsidR="00CC4BD9" w:rsidRDefault="00CC4BD9" w:rsidP="00CC4BD9">
      <w:pPr>
        <w:spacing w:after="10" w:line="24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учреждении имеется опыт по подготовке педагогов и вожатых к работе в летний период, отработана система мероприятий по взаимодействию с родителями и представителями общественности в целях организации летнего отдыха детей и подростков.</w:t>
      </w:r>
    </w:p>
    <w:p w:rsidR="00562FE3" w:rsidRPr="00CC4BD9" w:rsidRDefault="00562FE3" w:rsidP="00CC4BD9">
      <w:pPr>
        <w:spacing w:after="10" w:line="24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51C" w:rsidRDefault="00A8051C" w:rsidP="00864DD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F09F0" w:rsidRPr="006F09F0" w:rsidRDefault="006F09F0" w:rsidP="006F09F0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09F0">
        <w:rPr>
          <w:rFonts w:ascii="Times New Roman" w:hAnsi="Times New Roman"/>
          <w:b/>
          <w:sz w:val="28"/>
          <w:szCs w:val="28"/>
          <w:u w:val="single"/>
        </w:rPr>
        <w:lastRenderedPageBreak/>
        <w:t>Цель и задачи программы</w:t>
      </w: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благоприятных оздоровительно – образовательных условий для активного отдыха, развития, занятости, укрепления здоровья детей через изучение историко – культурного наследия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народов мира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09F0" w:rsidRPr="006F09F0" w:rsidRDefault="006F09F0" w:rsidP="006F09F0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6F09F0" w:rsidRPr="006F09F0" w:rsidRDefault="006F09F0" w:rsidP="006F09F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1.Сформировать устойчивую мотивацию к ЗОЖ через привитие практических навыков;</w:t>
      </w:r>
    </w:p>
    <w:p w:rsidR="006F09F0" w:rsidRPr="006F09F0" w:rsidRDefault="006F09F0" w:rsidP="006F09F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2.Развивать познавательную активность и творческие способности через различные формы, и виды деятельности;</w:t>
      </w:r>
    </w:p>
    <w:p w:rsidR="006F09F0" w:rsidRPr="006F09F0" w:rsidRDefault="006F09F0" w:rsidP="006F09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3.Воспитывать гражданско – патриотические качества детей через изучение историко – культурного наследия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народов мира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09F0" w:rsidRPr="006F09F0" w:rsidRDefault="006F09F0" w:rsidP="006F09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4.Предупреждать правонарушения и другие негативные проявления среди детей и подростков через профилактические мероприятия и социально – значимою деятельность;</w:t>
      </w:r>
    </w:p>
    <w:p w:rsidR="006F09F0" w:rsidRPr="006F09F0" w:rsidRDefault="006F09F0" w:rsidP="006F09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5.Повысить уровень комфортности для детей во время оздоровительной компании;</w:t>
      </w:r>
    </w:p>
    <w:p w:rsidR="004E67CE" w:rsidRDefault="004E67CE" w:rsidP="006F09F0">
      <w:pPr>
        <w:tabs>
          <w:tab w:val="center" w:pos="3473"/>
          <w:tab w:val="center" w:pos="539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F09F0" w:rsidRPr="006F09F0" w:rsidRDefault="006F09F0" w:rsidP="006F09F0">
      <w:pPr>
        <w:tabs>
          <w:tab w:val="center" w:pos="3473"/>
          <w:tab w:val="center" w:pos="539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Участники программы</w:t>
      </w:r>
    </w:p>
    <w:p w:rsidR="006F09F0" w:rsidRPr="006F09F0" w:rsidRDefault="006F09F0" w:rsidP="006F09F0">
      <w:pPr>
        <w:tabs>
          <w:tab w:val="center" w:pos="3473"/>
          <w:tab w:val="center" w:pos="539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6F09F0" w:rsidRPr="006F09F0" w:rsidRDefault="006F09F0" w:rsidP="00351921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и подростки от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в том числе из социально незащищенных категорий (малообеспеченные, многодетные, неполные семьи);</w:t>
      </w:r>
    </w:p>
    <w:p w:rsidR="006F09F0" w:rsidRPr="006F09F0" w:rsidRDefault="006F09F0" w:rsidP="00351921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Несовершеннолетние «группы особого внимания»;</w:t>
      </w:r>
    </w:p>
    <w:p w:rsidR="006F09F0" w:rsidRPr="006F09F0" w:rsidRDefault="006F09F0" w:rsidP="00351921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– инвалиды (при проведении спортивно – массовых мероприятий дети – инвалиды выступают в роли помощников судей; участвуют в изготовлении реквизита для мероприятий, при проведении утренней зарядки выполняют отдельный комплекс упражнений);</w:t>
      </w:r>
    </w:p>
    <w:p w:rsidR="006F09F0" w:rsidRPr="006F09F0" w:rsidRDefault="006F09F0" w:rsidP="00351921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коллектив ОУ</w:t>
      </w:r>
    </w:p>
    <w:p w:rsidR="006F09F0" w:rsidRPr="006F09F0" w:rsidRDefault="006F09F0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9F0" w:rsidRPr="006F09F0" w:rsidRDefault="006F09F0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Формирование коллектива участников программы:</w:t>
      </w:r>
    </w:p>
    <w:p w:rsidR="006F09F0" w:rsidRPr="006F09F0" w:rsidRDefault="00562FE3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лагере могут отдохнуть на 1 смене –160</w:t>
      </w:r>
      <w:r w:rsidR="006F09F0"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(21 </w:t>
      </w:r>
      <w:r w:rsidR="008B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календарный </w:t>
      </w:r>
      <w:r w:rsidR="006F09F0"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день); </w:t>
      </w:r>
    </w:p>
    <w:p w:rsidR="006F09F0" w:rsidRPr="006F09F0" w:rsidRDefault="006F09F0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на 3 смене –</w:t>
      </w:r>
      <w:r w:rsidR="00562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(21 </w:t>
      </w:r>
      <w:r w:rsidR="008B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календарный 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день).</w:t>
      </w:r>
    </w:p>
    <w:p w:rsidR="006F09F0" w:rsidRPr="006F09F0" w:rsidRDefault="006F09F0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9F0" w:rsidRPr="006F09F0" w:rsidRDefault="006F09F0" w:rsidP="006F09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Подбор и подготовка кадров:</w:t>
      </w: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школы, совместно с начальником лагеря формирует группу сотрудников: начальник лагеря, педагог – организатор, воспитатели, педагог физического воспитания, медицинский работник и др.</w:t>
      </w: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работы в летний период в лагере дневного пребывания кадровый персонал проходит медицинский осмотр и гигиеническое обучение.</w:t>
      </w:r>
    </w:p>
    <w:p w:rsidR="006F09F0" w:rsidRDefault="006F09F0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62FE3" w:rsidRDefault="00562FE3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62FE3" w:rsidRDefault="00562FE3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62FE3" w:rsidRDefault="00562FE3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62FE3" w:rsidRDefault="00562FE3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F09F0" w:rsidRPr="006F09F0" w:rsidRDefault="006F09F0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Этапы реализации программы</w:t>
      </w:r>
    </w:p>
    <w:p w:rsidR="006F09F0" w:rsidRPr="006F09F0" w:rsidRDefault="006F09F0" w:rsidP="006F09F0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817" w:type="dxa"/>
        <w:tblInd w:w="-115" w:type="dxa"/>
        <w:tblCellMar>
          <w:top w:w="4" w:type="dxa"/>
          <w:left w:w="109" w:type="dxa"/>
          <w:right w:w="40" w:type="dxa"/>
        </w:tblCellMar>
        <w:tblLook w:val="04A0" w:firstRow="1" w:lastRow="0" w:firstColumn="1" w:lastColumn="0" w:noHBand="0" w:noVBand="1"/>
      </w:tblPr>
      <w:tblGrid>
        <w:gridCol w:w="1696"/>
        <w:gridCol w:w="4351"/>
        <w:gridCol w:w="1378"/>
        <w:gridCol w:w="2392"/>
      </w:tblGrid>
      <w:tr w:rsidR="006F09F0" w:rsidRPr="006F09F0" w:rsidTr="00C1139B">
        <w:trPr>
          <w:trHeight w:val="907"/>
        </w:trPr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ind w:firstLine="2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ind w:right="3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right="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left="1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F09F0" w:rsidRPr="006F09F0" w:rsidTr="00404483">
        <w:trPr>
          <w:trHeight w:val="42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extDirection w:val="btLr"/>
            <w:vAlign w:val="center"/>
          </w:tcPr>
          <w:p w:rsidR="006F09F0" w:rsidRPr="006F09F0" w:rsidRDefault="006F09F0" w:rsidP="006F0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ind w:right="11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Разработка педагогической основы программы и сюжетно – игровой модели смен; </w:t>
            </w:r>
          </w:p>
          <w:p w:rsidR="006F09F0" w:rsidRPr="006F09F0" w:rsidRDefault="006F09F0" w:rsidP="00404483">
            <w:pPr>
              <w:ind w:right="11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Защита  программы (на муниципальном уровне, прохождение экспертизы в </w:t>
            </w:r>
            <w:r w:rsidR="00404483"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ТОГИРРО);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 </w:t>
            </w: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Март 202</w:t>
            </w:r>
            <w:r w:rsidR="00562F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404483">
            <w:pPr>
              <w:ind w:left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 – организатор, начальник лагеря</w:t>
            </w:r>
            <w:r w:rsidR="00404483"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09F0" w:rsidRPr="006F09F0" w:rsidTr="00C1139B">
        <w:trPr>
          <w:trHeight w:val="908"/>
        </w:trPr>
        <w:tc>
          <w:tcPr>
            <w:tcW w:w="169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09F0" w:rsidRPr="006F09F0" w:rsidRDefault="006F09F0" w:rsidP="006F0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Подбор, расстановка и обучение педагогических кадров (педагогов, вожатых)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Апрель-май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562F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F09F0" w:rsidRPr="006F09F0" w:rsidTr="00C1139B">
        <w:trPr>
          <w:trHeight w:val="471"/>
        </w:trPr>
        <w:tc>
          <w:tcPr>
            <w:tcW w:w="169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09F0" w:rsidRPr="006F09F0" w:rsidRDefault="006F09F0" w:rsidP="006F0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Набор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F09F0" w:rsidRPr="006F09F0" w:rsidTr="00C1139B">
        <w:trPr>
          <w:trHeight w:val="411"/>
        </w:trPr>
        <w:tc>
          <w:tcPr>
            <w:tcW w:w="1696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ind w:right="2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 Подготовка методических материалов (сценариев мероприятий, положений о соревнованиях, конкурсах). 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помещений.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F09F0" w:rsidRPr="006F09F0" w:rsidTr="00C1139B">
        <w:trPr>
          <w:cantSplit/>
          <w:trHeight w:val="2267"/>
        </w:trPr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extDirection w:val="btLr"/>
            <w:vAlign w:val="center"/>
          </w:tcPr>
          <w:p w:rsidR="006F09F0" w:rsidRPr="006F09F0" w:rsidRDefault="006F09F0" w:rsidP="006F0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sz w:val="28"/>
                <w:szCs w:val="28"/>
              </w:rPr>
              <w:t>2.Организационный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1.Инструктажи по ТБ, знакомство с правилами поведения в лагере.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2.Создание отрядов. 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3.Игры на сплочение и знакомство с личным составом.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4.Тестирование на выявление интересов, склонностей, индивидуальных способностей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 Выработка законов лагеря.</w:t>
            </w:r>
          </w:p>
          <w:p w:rsidR="006F09F0" w:rsidRPr="006F09F0" w:rsidRDefault="00562FE3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 Открытие смены</w:t>
            </w:r>
            <w:r w:rsidR="007C3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Июль, август первые </w:t>
            </w:r>
          </w:p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три дня смены 202</w:t>
            </w:r>
            <w:r w:rsidR="00562F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left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лагеря, педагог организатор, воспитатели, вожатые.</w:t>
            </w:r>
          </w:p>
        </w:tc>
      </w:tr>
      <w:tr w:rsidR="006F09F0" w:rsidRPr="006F09F0" w:rsidTr="00C1139B">
        <w:trPr>
          <w:cantSplit/>
          <w:trHeight w:val="18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9F0" w:rsidRPr="006F09F0" w:rsidRDefault="006F09F0" w:rsidP="006F09F0">
            <w:pPr>
              <w:ind w:left="602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3.Основной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right="1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1.Участие в сюжетно</w:t>
            </w:r>
            <w:r w:rsidR="004044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4044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ролевых играх, коллективная творческая деятельность участников программы по подготовке и проведению отрядных и </w:t>
            </w:r>
            <w:proofErr w:type="spellStart"/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общелагерных</w:t>
            </w:r>
            <w:proofErr w:type="spellEnd"/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дел.</w:t>
            </w:r>
          </w:p>
          <w:p w:rsidR="006F09F0" w:rsidRPr="006F09F0" w:rsidRDefault="006F09F0" w:rsidP="006F09F0">
            <w:pPr>
              <w:ind w:right="1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Ежедневное отслеживание эмоционального состояния участников смены, коррекционная работа по итогам наблюдения.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7C39C9">
            <w:pPr>
              <w:ind w:right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Июль, август 202</w:t>
            </w:r>
            <w:r w:rsidR="007C3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лагеря, педагог организатор, воспитатели, вожатые.</w:t>
            </w:r>
          </w:p>
        </w:tc>
      </w:tr>
      <w:tr w:rsidR="006F09F0" w:rsidRPr="006F09F0" w:rsidTr="00C1139B">
        <w:trPr>
          <w:cantSplit/>
          <w:trHeight w:val="183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9F0" w:rsidRPr="006F09F0" w:rsidRDefault="006F09F0" w:rsidP="006F09F0">
            <w:pPr>
              <w:ind w:left="602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4.Итоговый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1.Подведение итогов каждого тематического игрового периода.</w:t>
            </w:r>
          </w:p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2.Награждение наиболее активных участников программы.</w:t>
            </w:r>
          </w:p>
          <w:p w:rsidR="006F09F0" w:rsidRPr="006F09F0" w:rsidRDefault="006F09F0" w:rsidP="006F09F0">
            <w:pPr>
              <w:ind w:left="20" w:right="1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3.Подведение итогов участия каждого ребенка в жизнедеятельности лагеря.</w:t>
            </w:r>
          </w:p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4.Подведение итогов по отрядам.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лагеря, педагог организатор, воспитатели, вожатые.</w:t>
            </w:r>
          </w:p>
        </w:tc>
      </w:tr>
      <w:tr w:rsidR="006F09F0" w:rsidRPr="006F09F0" w:rsidTr="00C1139B">
        <w:trPr>
          <w:cantSplit/>
          <w:trHeight w:val="28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9F0" w:rsidRPr="006F09F0" w:rsidRDefault="006F09F0" w:rsidP="006F09F0">
            <w:pPr>
              <w:ind w:left="602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5.Аналитический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1.Анализ программы, выявление достижений, проблем и путей развития</w:t>
            </w:r>
          </w:p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2.Мониторинг эффективности программы по различным</w:t>
            </w:r>
          </w:p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направлениям работы</w:t>
            </w:r>
          </w:p>
          <w:p w:rsidR="006F09F0" w:rsidRPr="006F09F0" w:rsidRDefault="006F09F0" w:rsidP="006F09F0">
            <w:pPr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3.Обобщение опыта работы по программе.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 – сентябрь 202</w:t>
            </w:r>
            <w:r w:rsidR="007C3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09F0" w:rsidRPr="006F09F0" w:rsidRDefault="006F09F0" w:rsidP="006F0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09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 – организатор, начальник лагеря. </w:t>
            </w:r>
          </w:p>
        </w:tc>
      </w:tr>
    </w:tbl>
    <w:p w:rsidR="006F09F0" w:rsidRPr="006F09F0" w:rsidRDefault="006F09F0" w:rsidP="006F09F0">
      <w:pPr>
        <w:tabs>
          <w:tab w:val="center" w:pos="3210"/>
          <w:tab w:val="center" w:pos="539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EB1A57" w:rsidRPr="006F09F0" w:rsidRDefault="00EB1A57" w:rsidP="008B732A">
      <w:pPr>
        <w:tabs>
          <w:tab w:val="center" w:pos="3210"/>
          <w:tab w:val="center" w:pos="539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F09F0" w:rsidRPr="006F09F0" w:rsidRDefault="006F09F0" w:rsidP="006F09F0">
      <w:pPr>
        <w:tabs>
          <w:tab w:val="center" w:pos="3210"/>
          <w:tab w:val="center" w:pos="539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Срок действия программы</w:t>
      </w: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 202</w:t>
      </w:r>
      <w:r w:rsidR="007C3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две смены по 21</w:t>
      </w:r>
      <w:r w:rsidR="008B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календарному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дню.</w:t>
      </w:r>
    </w:p>
    <w:p w:rsidR="006F09F0" w:rsidRDefault="007C39C9" w:rsidP="006F09F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6F09F0">
        <w:rPr>
          <w:rFonts w:ascii="Times New Roman" w:hAnsi="Times New Roman" w:cs="Times New Roman"/>
          <w:bCs/>
          <w:sz w:val="28"/>
          <w:szCs w:val="28"/>
        </w:rPr>
        <w:t xml:space="preserve"> смена </w:t>
      </w:r>
      <w:r>
        <w:rPr>
          <w:rFonts w:ascii="Times New Roman" w:hAnsi="Times New Roman" w:cs="Times New Roman"/>
          <w:bCs/>
          <w:sz w:val="28"/>
          <w:szCs w:val="28"/>
        </w:rPr>
        <w:t>06.06.2022.-26.06.2022г</w:t>
      </w:r>
      <w:r w:rsidR="006F09F0">
        <w:rPr>
          <w:rFonts w:ascii="Times New Roman" w:hAnsi="Times New Roman" w:cs="Times New Roman"/>
          <w:bCs/>
          <w:sz w:val="28"/>
          <w:szCs w:val="28"/>
        </w:rPr>
        <w:t>.</w:t>
      </w:r>
    </w:p>
    <w:p w:rsidR="006F09F0" w:rsidRDefault="006F09F0" w:rsidP="006F09F0">
      <w:pPr>
        <w:tabs>
          <w:tab w:val="center" w:pos="3210"/>
          <w:tab w:val="center" w:pos="53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3C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смена </w:t>
      </w:r>
      <w:r w:rsidR="007C39C9">
        <w:rPr>
          <w:rFonts w:ascii="Times New Roman" w:hAnsi="Times New Roman"/>
          <w:bCs/>
          <w:sz w:val="28"/>
          <w:szCs w:val="28"/>
        </w:rPr>
        <w:t>21.07.2022</w:t>
      </w:r>
      <w:r>
        <w:rPr>
          <w:rFonts w:ascii="Times New Roman" w:hAnsi="Times New Roman"/>
          <w:bCs/>
          <w:sz w:val="28"/>
          <w:szCs w:val="28"/>
        </w:rPr>
        <w:t>.</w:t>
      </w:r>
      <w:r w:rsidR="007C39C9">
        <w:rPr>
          <w:rFonts w:ascii="Times New Roman" w:hAnsi="Times New Roman"/>
          <w:bCs/>
          <w:sz w:val="28"/>
          <w:szCs w:val="28"/>
        </w:rPr>
        <w:t>-10.08.2022г.</w:t>
      </w:r>
    </w:p>
    <w:p w:rsidR="006F09F0" w:rsidRDefault="006F09F0" w:rsidP="006F09F0">
      <w:pPr>
        <w:tabs>
          <w:tab w:val="center" w:pos="3210"/>
          <w:tab w:val="center" w:pos="53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09F0" w:rsidRPr="006F09F0" w:rsidRDefault="006F09F0" w:rsidP="006F09F0">
      <w:pPr>
        <w:tabs>
          <w:tab w:val="center" w:pos="3210"/>
          <w:tab w:val="center" w:pos="539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F09F0" w:rsidRPr="006F09F0" w:rsidRDefault="006F09F0" w:rsidP="006F09F0">
      <w:pPr>
        <w:keepNext/>
        <w:keepLines/>
        <w:tabs>
          <w:tab w:val="center" w:pos="2850"/>
          <w:tab w:val="center" w:pos="53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Основное содержание программы</w:t>
      </w:r>
    </w:p>
    <w:p w:rsidR="006F09F0" w:rsidRPr="006F09F0" w:rsidRDefault="006F09F0" w:rsidP="006F09F0">
      <w:pPr>
        <w:spacing w:after="10" w:line="248" w:lineRule="auto"/>
        <w:ind w:left="534" w:hanging="10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6F09F0" w:rsidRPr="006F09F0" w:rsidRDefault="006F09F0" w:rsidP="006F09F0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тропе индейцев»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составлена с учетом положительного опыта в ходе реализации программы 20</w:t>
      </w:r>
      <w:r w:rsidR="007C3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и решение проблем, выявленных в ходе ее реализации. Воспит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ательная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направлена на то, чтобы дети смогли укрепить здоровье, получить новые знания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народах мира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приобрести жизненный опыт, научиться жить в многонациональном обществе, чтить и уважать обычаи и традиции разных народов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09F0" w:rsidRDefault="006F09F0" w:rsidP="006F09F0">
      <w:pPr>
        <w:spacing w:after="0" w:line="240" w:lineRule="auto"/>
        <w:ind w:left="718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Запуск игровой модели осуществляется на основе легенды:</w:t>
      </w:r>
    </w:p>
    <w:p w:rsidR="00EB1A57" w:rsidRPr="006F09F0" w:rsidRDefault="00EB1A57" w:rsidP="006F09F0">
      <w:pPr>
        <w:spacing w:after="0" w:line="240" w:lineRule="auto"/>
        <w:ind w:left="718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CEE" w:rsidRDefault="001E6031" w:rsidP="005273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EB1A57">
        <w:rPr>
          <w:rFonts w:ascii="Times New Roman" w:hAnsi="Times New Roman" w:cs="Times New Roman"/>
          <w:sz w:val="28"/>
        </w:rPr>
        <w:t>Давным</w:t>
      </w:r>
      <w:proofErr w:type="spellEnd"/>
      <w:r w:rsidRPr="00EB1A57">
        <w:rPr>
          <w:rFonts w:ascii="Times New Roman" w:hAnsi="Times New Roman" w:cs="Times New Roman"/>
          <w:sz w:val="28"/>
        </w:rPr>
        <w:t xml:space="preserve"> -</w:t>
      </w:r>
      <w:r w:rsidR="00EB1A57" w:rsidRPr="00EB1A57">
        <w:rPr>
          <w:rFonts w:ascii="Times New Roman" w:hAnsi="Times New Roman" w:cs="Times New Roman"/>
          <w:sz w:val="28"/>
        </w:rPr>
        <w:t xml:space="preserve"> давно, в долине Великих озер проживали племена индейцев, которые хранили и передавали из поколения в поколение древние предания о </w:t>
      </w:r>
      <w:r w:rsidR="00EC76DC">
        <w:rPr>
          <w:rFonts w:ascii="Times New Roman" w:hAnsi="Times New Roman" w:cs="Times New Roman"/>
          <w:sz w:val="28"/>
        </w:rPr>
        <w:t xml:space="preserve">Волшебном </w:t>
      </w:r>
      <w:r w:rsidR="00EB1A57" w:rsidRPr="00EB1A57">
        <w:rPr>
          <w:rFonts w:ascii="Times New Roman" w:hAnsi="Times New Roman" w:cs="Times New Roman"/>
          <w:sz w:val="28"/>
        </w:rPr>
        <w:t>озер</w:t>
      </w:r>
      <w:r w:rsidR="00EC76DC">
        <w:rPr>
          <w:rFonts w:ascii="Times New Roman" w:hAnsi="Times New Roman" w:cs="Times New Roman"/>
          <w:sz w:val="28"/>
        </w:rPr>
        <w:t>е</w:t>
      </w:r>
      <w:r w:rsidR="00EB1A57" w:rsidRPr="00EB1A57">
        <w:rPr>
          <w:rFonts w:ascii="Times New Roman" w:hAnsi="Times New Roman" w:cs="Times New Roman"/>
          <w:sz w:val="28"/>
        </w:rPr>
        <w:t>, где исполнялись все желания</w:t>
      </w:r>
      <w:r w:rsidR="00EC76DC">
        <w:rPr>
          <w:rFonts w:ascii="Times New Roman" w:hAnsi="Times New Roman" w:cs="Times New Roman"/>
          <w:sz w:val="28"/>
        </w:rPr>
        <w:t>. Карту пути к В</w:t>
      </w:r>
      <w:r w:rsidR="00EB1A57">
        <w:rPr>
          <w:rFonts w:ascii="Times New Roman" w:hAnsi="Times New Roman" w:cs="Times New Roman"/>
          <w:sz w:val="28"/>
        </w:rPr>
        <w:t>олшебн</w:t>
      </w:r>
      <w:r w:rsidR="00EC76DC">
        <w:rPr>
          <w:rFonts w:ascii="Times New Roman" w:hAnsi="Times New Roman" w:cs="Times New Roman"/>
          <w:sz w:val="28"/>
        </w:rPr>
        <w:t>ому</w:t>
      </w:r>
      <w:r w:rsidR="00EB1A57">
        <w:rPr>
          <w:rFonts w:ascii="Times New Roman" w:hAnsi="Times New Roman" w:cs="Times New Roman"/>
          <w:sz w:val="28"/>
        </w:rPr>
        <w:t xml:space="preserve"> озер</w:t>
      </w:r>
      <w:r w:rsidR="00EC76DC">
        <w:rPr>
          <w:rFonts w:ascii="Times New Roman" w:hAnsi="Times New Roman" w:cs="Times New Roman"/>
          <w:sz w:val="28"/>
        </w:rPr>
        <w:t xml:space="preserve">у </w:t>
      </w:r>
      <w:r w:rsidR="00EB1A57">
        <w:rPr>
          <w:rFonts w:ascii="Times New Roman" w:hAnsi="Times New Roman" w:cs="Times New Roman"/>
          <w:sz w:val="28"/>
        </w:rPr>
        <w:t>старейшины племен хранили в секретности</w:t>
      </w:r>
      <w:r w:rsidR="00527363">
        <w:rPr>
          <w:rFonts w:ascii="Times New Roman" w:hAnsi="Times New Roman" w:cs="Times New Roman"/>
          <w:sz w:val="28"/>
        </w:rPr>
        <w:t>, скрывая от посторонних глаз. Главная задача не допустить, чтобы карта не попала в чужие руки и нечестные  люди не смогли исполнить свои коварные планы.</w:t>
      </w:r>
    </w:p>
    <w:p w:rsidR="00527363" w:rsidRDefault="00527363" w:rsidP="005273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однажды случилось то, чего боял</w:t>
      </w:r>
      <w:r w:rsidR="00EC76D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сь не одно поколение индейцев – в долину пришли бледнолицые.  </w:t>
      </w:r>
      <w:r w:rsidR="002602E9">
        <w:rPr>
          <w:rFonts w:ascii="Times New Roman" w:hAnsi="Times New Roman" w:cs="Times New Roman"/>
          <w:sz w:val="28"/>
        </w:rPr>
        <w:t xml:space="preserve">Они стали требовать карту </w:t>
      </w:r>
      <w:r w:rsidR="00EC76DC">
        <w:rPr>
          <w:rFonts w:ascii="Times New Roman" w:hAnsi="Times New Roman" w:cs="Times New Roman"/>
          <w:sz w:val="28"/>
        </w:rPr>
        <w:t xml:space="preserve">к Волшебному </w:t>
      </w:r>
      <w:r w:rsidR="002602E9">
        <w:rPr>
          <w:rFonts w:ascii="Times New Roman" w:hAnsi="Times New Roman" w:cs="Times New Roman"/>
          <w:sz w:val="28"/>
        </w:rPr>
        <w:t xml:space="preserve"> озер</w:t>
      </w:r>
      <w:r w:rsidR="00EC76DC">
        <w:rPr>
          <w:rFonts w:ascii="Times New Roman" w:hAnsi="Times New Roman" w:cs="Times New Roman"/>
          <w:sz w:val="28"/>
        </w:rPr>
        <w:t>у</w:t>
      </w:r>
      <w:r w:rsidR="002602E9">
        <w:rPr>
          <w:rFonts w:ascii="Times New Roman" w:hAnsi="Times New Roman" w:cs="Times New Roman"/>
          <w:sz w:val="28"/>
        </w:rPr>
        <w:t xml:space="preserve">  и угрожа</w:t>
      </w:r>
      <w:r w:rsidR="00672EE0">
        <w:rPr>
          <w:rFonts w:ascii="Times New Roman" w:hAnsi="Times New Roman" w:cs="Times New Roman"/>
          <w:sz w:val="28"/>
        </w:rPr>
        <w:t>ть</w:t>
      </w:r>
      <w:r w:rsidR="002602E9">
        <w:rPr>
          <w:rFonts w:ascii="Times New Roman" w:hAnsi="Times New Roman" w:cs="Times New Roman"/>
          <w:sz w:val="28"/>
        </w:rPr>
        <w:t xml:space="preserve"> расправой всем жителям долины. И тогда старейшины приняли решение, разделить карту на четыре части (по частям света) и послали самых отважных индейцев спрятать </w:t>
      </w:r>
      <w:r w:rsidR="00191740">
        <w:rPr>
          <w:rFonts w:ascii="Times New Roman" w:hAnsi="Times New Roman" w:cs="Times New Roman"/>
          <w:sz w:val="28"/>
        </w:rPr>
        <w:t>фрагменты</w:t>
      </w:r>
      <w:r w:rsidR="002602E9">
        <w:rPr>
          <w:rFonts w:ascii="Times New Roman" w:hAnsi="Times New Roman" w:cs="Times New Roman"/>
          <w:sz w:val="28"/>
        </w:rPr>
        <w:t xml:space="preserve"> карты подальше от долины. Но чтобы спасти своих соплеменников, старейшины отдали врагам ложную карту.</w:t>
      </w:r>
      <w:r w:rsidR="00EC76DC">
        <w:rPr>
          <w:rFonts w:ascii="Times New Roman" w:hAnsi="Times New Roman" w:cs="Times New Roman"/>
          <w:sz w:val="28"/>
        </w:rPr>
        <w:t xml:space="preserve"> Ходят легенды, что бледнолицые до сих пор ищут дорогу к Волшебному озеру.</w:t>
      </w:r>
    </w:p>
    <w:p w:rsidR="002602E9" w:rsidRPr="00EB1A57" w:rsidRDefault="00EC76DC" w:rsidP="005273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Прошло много – много лет. Молодое поколение индейцев решили восстановить карту </w:t>
      </w:r>
      <w:r w:rsidR="00672EE0">
        <w:rPr>
          <w:rFonts w:ascii="Times New Roman" w:hAnsi="Times New Roman" w:cs="Times New Roman"/>
          <w:sz w:val="28"/>
        </w:rPr>
        <w:t>к Волшебному</w:t>
      </w:r>
      <w:r>
        <w:rPr>
          <w:rFonts w:ascii="Times New Roman" w:hAnsi="Times New Roman" w:cs="Times New Roman"/>
          <w:sz w:val="28"/>
        </w:rPr>
        <w:t xml:space="preserve"> озер</w:t>
      </w:r>
      <w:r w:rsidR="00672EE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.</w:t>
      </w:r>
      <w:r w:rsidR="00672EE0">
        <w:rPr>
          <w:rFonts w:ascii="Times New Roman" w:hAnsi="Times New Roman" w:cs="Times New Roman"/>
          <w:sz w:val="28"/>
        </w:rPr>
        <w:t xml:space="preserve"> А для этого им необходимо пройти опасные испытания, решить сложные задачи, преодолеть все трудности на пути к Волшебному озеру.</w:t>
      </w:r>
    </w:p>
    <w:p w:rsidR="00672EE0" w:rsidRDefault="00672EE0" w:rsidP="006F09F0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9F0" w:rsidRPr="006F09F0" w:rsidRDefault="006F09F0" w:rsidP="006F09F0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интереса к игре будут способствовать: игровая легенда, элементы костюмов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«боев</w:t>
      </w:r>
      <w:r w:rsidR="001C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4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перьевые головные уборы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символика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амулеты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карта путешествия с обозначенными станциями, оформление лагеря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племенные вигвамы, тотемное дерево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6F09F0" w:rsidRPr="006F09F0" w:rsidRDefault="006F09F0" w:rsidP="006F09F0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Ведущая технология программы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игровая. Сопутствующими технологиями являются коммуникативная, групповая, ТАД (творчество, активность, действие) и др.</w:t>
      </w:r>
    </w:p>
    <w:p w:rsidR="006F09F0" w:rsidRPr="006F09F0" w:rsidRDefault="006F09F0" w:rsidP="006F09F0">
      <w:pPr>
        <w:spacing w:after="0" w:line="240" w:lineRule="auto"/>
        <w:ind w:left="-15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работу будут использоваться следующие формы и методы работы по программе: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программы;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 игры и викторины;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 и соревнования;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психологические игры;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игровые тестирования, опросы, анкетирование; 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в мастерских, студиях, секциях;</w:t>
      </w:r>
    </w:p>
    <w:p w:rsidR="006F09F0" w:rsidRPr="006F09F0" w:rsidRDefault="006F09F0" w:rsidP="003519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концерты, фестивали, акции и др.</w:t>
      </w:r>
    </w:p>
    <w:p w:rsidR="006F09F0" w:rsidRPr="006F09F0" w:rsidRDefault="006F09F0" w:rsidP="006F09F0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деятельности</w:t>
      </w:r>
    </w:p>
    <w:p w:rsidR="006F09F0" w:rsidRPr="006F09F0" w:rsidRDefault="006F09F0" w:rsidP="00351921">
      <w:pPr>
        <w:numPr>
          <w:ilvl w:val="0"/>
          <w:numId w:val="11"/>
        </w:numPr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Коммуникативно</w:t>
      </w:r>
      <w:r w:rsidR="004044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F0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="004044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F0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игровая деятельность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6F09F0" w:rsidRPr="006F09F0" w:rsidRDefault="006F09F0" w:rsidP="00351921">
      <w:pPr>
        <w:numPr>
          <w:ilvl w:val="0"/>
          <w:numId w:val="11"/>
        </w:numPr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Прикладная творческая деятельность.</w:t>
      </w: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мастерских по интересам. Посещение свободное, выбор обусловлен личным интересом ребёнка. Работа творческих лабораторий, направленная на реализацию     задач экологического, художественно-эстетического, гражданского воспитания. </w:t>
      </w:r>
    </w:p>
    <w:p w:rsidR="006F09F0" w:rsidRPr="006F09F0" w:rsidRDefault="006F09F0" w:rsidP="006F09F0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Типы деятельности: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подростков в общественно значимую трудовую деятельность.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культуры поведения школьников в окружающей среде.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здорового образа жизни.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и развитие творческих способностей детей, умение участвовать в коллективных творческих делах.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общаться с окружающими. </w:t>
      </w:r>
    </w:p>
    <w:p w:rsidR="006F09F0" w:rsidRPr="006F09F0" w:rsidRDefault="00404483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</w:t>
      </w:r>
      <w:r w:rsidR="006F09F0"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свою деятельность. </w:t>
      </w:r>
    </w:p>
    <w:p w:rsidR="006F09F0" w:rsidRPr="006F09F0" w:rsidRDefault="006F09F0" w:rsidP="00351921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бережного отношения к природе, разумного и гуманного поведения в природе.</w:t>
      </w:r>
    </w:p>
    <w:p w:rsidR="006F09F0" w:rsidRPr="006F09F0" w:rsidRDefault="006F09F0" w:rsidP="006F09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Default="00750DFD" w:rsidP="00750DFD">
      <w:pPr>
        <w:spacing w:after="0" w:line="240" w:lineRule="auto"/>
        <w:ind w:left="-15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Содержание деятельности</w:t>
      </w:r>
    </w:p>
    <w:p w:rsidR="00750DFD" w:rsidRPr="00750DFD" w:rsidRDefault="00750DFD" w:rsidP="00750DFD">
      <w:pPr>
        <w:spacing w:after="0" w:line="240" w:lineRule="auto"/>
        <w:ind w:left="-15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Лагерная смена длится 21 </w:t>
      </w:r>
      <w:r w:rsidR="0019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календарный 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день, в течение всего времени предполагается реализация программы по блокам.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Default="00750DFD" w:rsidP="00351921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Гражданско – патриотическое направление: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направление включает мероприятия патриотического, исторического и культурного характера. Мероприятия данного направления воспитывают в детях дух патриотизма, любовь к родному краю, чувство гордости за свою родину, за ее историю и культуру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уважение к историко – культурному наследию народов мира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Девиз: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Мы часть мира</w:t>
      </w: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!»</w:t>
      </w:r>
    </w:p>
    <w:p w:rsidR="00750DFD" w:rsidRPr="00750DFD" w:rsidRDefault="00750DFD" w:rsidP="00750DFD">
      <w:pPr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направления осуществляется через:</w:t>
      </w:r>
    </w:p>
    <w:p w:rsidR="00750DFD" w:rsidRPr="00750DFD" w:rsidRDefault="00750DFD" w:rsidP="003519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КТД;</w:t>
      </w:r>
    </w:p>
    <w:p w:rsidR="00750DFD" w:rsidRPr="00750DFD" w:rsidRDefault="00750DFD" w:rsidP="003519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интеллектуальных игр, викторин, </w:t>
      </w:r>
      <w:proofErr w:type="spellStart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брейн</w:t>
      </w:r>
      <w:proofErr w:type="spellEnd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рингов и др.</w:t>
      </w:r>
    </w:p>
    <w:p w:rsidR="00750DFD" w:rsidRPr="00750DFD" w:rsidRDefault="00750DFD" w:rsidP="003519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виртуальных 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50DFD" w:rsidRDefault="00404483" w:rsidP="003519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Экскурсии,</w:t>
      </w:r>
    </w:p>
    <w:p w:rsidR="00404483" w:rsidRDefault="0037010A" w:rsidP="003519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7010A" w:rsidRPr="0037010A" w:rsidRDefault="0037010A" w:rsidP="003701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«Мы –потомки героев!»;</w:t>
      </w:r>
    </w:p>
    <w:p w:rsidR="0037010A" w:rsidRPr="0037010A" w:rsidRDefault="0037010A" w:rsidP="003701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 к рельефу «Тюмень-Победителям»;</w:t>
      </w:r>
    </w:p>
    <w:p w:rsidR="0037010A" w:rsidRDefault="0037010A" w:rsidP="003701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конкурсе «Символы региона»;</w:t>
      </w:r>
    </w:p>
    <w:p w:rsidR="0037010A" w:rsidRDefault="0037010A" w:rsidP="003701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Онлайн-фестиваль </w:t>
      </w: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ТРАДИЦиЯ_72, посвящённого Году кул</w:t>
      </w:r>
      <w:r w:rsidR="005B1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ьтурного наследия народов России;</w:t>
      </w:r>
    </w:p>
    <w:p w:rsidR="0037010A" w:rsidRPr="0037010A" w:rsidRDefault="0037010A" w:rsidP="003701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и обсуждение фильмов о Великой Отечественной войне 1941-1945годов.</w:t>
      </w:r>
    </w:p>
    <w:p w:rsidR="00750DFD" w:rsidRPr="0037010A" w:rsidRDefault="00750DFD" w:rsidP="0037010A">
      <w:pPr>
        <w:spacing w:after="0" w:line="240" w:lineRule="auto"/>
        <w:ind w:left="3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Pr="00750DFD" w:rsidRDefault="00750DFD" w:rsidP="00351921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 xml:space="preserve">Спортивно – </w:t>
      </w:r>
      <w:proofErr w:type="gramStart"/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оздоровительное:</w:t>
      </w: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proofErr w:type="gramEnd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направление представлено мероприятиями, пропагандирующими ЗОЖ. Проводятся различные соревнования, конкурсные эстафеты, малые олимпийские игры и др. С помощью спорта и физкультуры решаются задачи физического воспитания.</w:t>
      </w:r>
    </w:p>
    <w:p w:rsidR="00750DFD" w:rsidRPr="00750DFD" w:rsidRDefault="00750DFD" w:rsidP="00750DFD">
      <w:pPr>
        <w:spacing w:after="0" w:line="240" w:lineRule="auto"/>
        <w:ind w:left="-5" w:right="1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Девиз: «В здоровом теле – здоровый дух!» - р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направления осуществляется через:</w:t>
      </w:r>
    </w:p>
    <w:p w:rsidR="00750DFD" w:rsidRPr="00750DFD" w:rsidRDefault="00750DFD" w:rsidP="00351921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детей в различные формы физкультурно – оздоровительной работы;</w:t>
      </w:r>
    </w:p>
    <w:p w:rsidR="00750DFD" w:rsidRPr="00750DFD" w:rsidRDefault="00750DFD" w:rsidP="00351921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выработку и укрепление гигиенических навыков;</w:t>
      </w:r>
    </w:p>
    <w:p w:rsidR="00750DFD" w:rsidRPr="00750DFD" w:rsidRDefault="00750DFD" w:rsidP="00351921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об охране здоровья;</w:t>
      </w:r>
    </w:p>
    <w:p w:rsidR="00750DFD" w:rsidRPr="00750DFD" w:rsidRDefault="00750DFD" w:rsidP="00351921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зарядка;</w:t>
      </w:r>
    </w:p>
    <w:p w:rsidR="0037010A" w:rsidRDefault="00750DFD" w:rsidP="0037010A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игры;</w:t>
      </w:r>
    </w:p>
    <w:p w:rsidR="0037010A" w:rsidRDefault="0037010A" w:rsidP="0037010A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проекта «Здоровье в движении»;</w:t>
      </w:r>
    </w:p>
    <w:p w:rsidR="0037010A" w:rsidRPr="0037010A" w:rsidRDefault="0037010A" w:rsidP="0037010A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физкультурно-оздоровительный комплекс «Готов к труду и обороне»;</w:t>
      </w:r>
    </w:p>
    <w:p w:rsidR="00750DFD" w:rsidRPr="00750DFD" w:rsidRDefault="00750DFD" w:rsidP="00351921">
      <w:pPr>
        <w:numPr>
          <w:ilvl w:val="0"/>
          <w:numId w:val="1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 на свежем воздухе и др.</w:t>
      </w:r>
    </w:p>
    <w:p w:rsidR="00750DFD" w:rsidRPr="00750DFD" w:rsidRDefault="00750DFD" w:rsidP="00750DF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Pr="00750DFD" w:rsidRDefault="00750DFD" w:rsidP="00351921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Художественно – эстетическое направление: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направление отражает в себе художественное и эстетическое воспитание детей. Мероприятие этого направления способствуют развитию у детей чувства ответственности, надежности, честности, заботливости и уважения по отношению к себе, к другим людям и к порученному делу. А также воспитании прекрасного, доброго, вечного.</w:t>
      </w:r>
    </w:p>
    <w:p w:rsidR="00750DFD" w:rsidRPr="00750DFD" w:rsidRDefault="00750DFD" w:rsidP="00750DFD">
      <w:pPr>
        <w:spacing w:after="0" w:line="240" w:lineRule="auto"/>
        <w:ind w:left="-5" w:right="1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Девиз: «Своими руками судьбу свою сделай» - р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направления осуществляется через: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программы;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конкурсы;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творческие программы;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концерты;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игры;</w:t>
      </w:r>
    </w:p>
    <w:p w:rsid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праздники;</w:t>
      </w:r>
    </w:p>
    <w:p w:rsidR="0037010A" w:rsidRPr="0037010A" w:rsidRDefault="0037010A" w:rsidP="003701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акция «Добро пожаловать!» (обзорная </w:t>
      </w:r>
      <w:proofErr w:type="spellStart"/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видеоэкскурсия</w:t>
      </w:r>
      <w:proofErr w:type="spellEnd"/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лагерю);</w:t>
      </w:r>
    </w:p>
    <w:p w:rsidR="0037010A" w:rsidRPr="0037010A" w:rsidRDefault="0037010A" w:rsidP="003701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проекта «</w:t>
      </w:r>
      <w:proofErr w:type="spellStart"/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Медиастрана</w:t>
      </w:r>
      <w:proofErr w:type="spellEnd"/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37010A" w:rsidRPr="0037010A" w:rsidRDefault="0037010A" w:rsidP="003701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конкурсе «Удивительные шахматы».</w:t>
      </w:r>
    </w:p>
    <w:p w:rsidR="00750DFD" w:rsidRPr="00750DFD" w:rsidRDefault="00750DFD" w:rsidP="00351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выставки и др.</w:t>
      </w:r>
    </w:p>
    <w:p w:rsidR="00750DFD" w:rsidRPr="00750DFD" w:rsidRDefault="00750DFD" w:rsidP="00750DF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Pr="00750DFD" w:rsidRDefault="00750DFD" w:rsidP="003519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Экологическое</w:t>
      </w: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 xml:space="preserve"> направление: 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направление обеспечивает привитие детям любви и бережного отноше</w:t>
      </w:r>
      <w:r w:rsidR="00404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 природе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Активизирует экологическую культуру у подрастающего поколения.</w:t>
      </w:r>
    </w:p>
    <w:p w:rsidR="00750DFD" w:rsidRPr="00750DFD" w:rsidRDefault="00750DFD" w:rsidP="00750DFD">
      <w:pPr>
        <w:spacing w:after="0" w:line="240" w:lineRule="auto"/>
        <w:ind w:left="-5" w:right="1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Девиз: «Сохраним природное и культурное наследие» - р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направления осуществляется через:</w:t>
      </w:r>
    </w:p>
    <w:p w:rsidR="00750DFD" w:rsidRP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операции «Уют»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«Чистый двор»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познавательно – развлекательных конкурсов;</w:t>
      </w:r>
    </w:p>
    <w:p w:rsidR="00404483" w:rsidRPr="00750DFD" w:rsidRDefault="00404483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экологических троп.</w:t>
      </w:r>
    </w:p>
    <w:p w:rsidR="00750DFD" w:rsidRPr="00750DFD" w:rsidRDefault="00750DFD" w:rsidP="00750DFD">
      <w:pPr>
        <w:spacing w:after="0" w:line="240" w:lineRule="auto"/>
        <w:ind w:left="534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Pr="00750DFD" w:rsidRDefault="00750DFD" w:rsidP="003519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 xml:space="preserve">Профилактическое направление: 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направление занимает особое место в системе воспитания и включает проведение мероприятий по предупреждению чрезвычайных ситуаций и охране жизни детей в летний период</w:t>
      </w:r>
      <w:r w:rsidR="00404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профилактике правонарушений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0DFD" w:rsidRPr="00750DFD" w:rsidRDefault="00750DFD" w:rsidP="00750DFD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Девиз: «</w:t>
      </w:r>
      <w:r w:rsidR="001917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750D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удьбу свою выбери, сам!» - р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направления осуществляется через:</w:t>
      </w:r>
    </w:p>
    <w:p w:rsidR="00750DFD" w:rsidRP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программа по ПДД;</w:t>
      </w:r>
    </w:p>
    <w:p w:rsidR="00750DFD" w:rsidRP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 рисунков;</w:t>
      </w:r>
    </w:p>
    <w:p w:rsidR="00750DFD" w:rsidRP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Викторина;</w:t>
      </w:r>
    </w:p>
    <w:p w:rsidR="00750DFD" w:rsidRPr="00750DFD" w:rsidRDefault="00750DFD" w:rsidP="00351921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Игры;</w:t>
      </w:r>
    </w:p>
    <w:p w:rsidR="00750DFD" w:rsidRPr="00750DFD" w:rsidRDefault="00404483" w:rsidP="00404483">
      <w:pPr>
        <w:spacing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</w:t>
      </w:r>
      <w:r w:rsidR="00750DFD"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Профилактические мероприятия; </w:t>
      </w:r>
    </w:p>
    <w:p w:rsidR="00750DFD" w:rsidRPr="00750DFD" w:rsidRDefault="00404483" w:rsidP="00404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-         </w:t>
      </w:r>
      <w:r w:rsidR="00750DFD"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 и др.</w:t>
      </w:r>
    </w:p>
    <w:p w:rsidR="006F09F0" w:rsidRPr="006F09F0" w:rsidRDefault="006F09F0" w:rsidP="006F09F0">
      <w:pPr>
        <w:spacing w:after="0" w:line="240" w:lineRule="auto"/>
        <w:ind w:left="534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9F0" w:rsidRPr="006F09F0" w:rsidRDefault="006F09F0" w:rsidP="006F09F0">
      <w:pPr>
        <w:spacing w:after="0" w:line="240" w:lineRule="auto"/>
        <w:ind w:left="534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2F4" w:rsidRDefault="00A942F4" w:rsidP="00750DFD">
      <w:pPr>
        <w:spacing w:after="0" w:line="240" w:lineRule="auto"/>
        <w:ind w:left="7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50DFD" w:rsidRDefault="00750DFD" w:rsidP="00750DFD">
      <w:pPr>
        <w:spacing w:after="0" w:line="240" w:lineRule="auto"/>
        <w:ind w:left="7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Механизм реализации программы</w:t>
      </w:r>
    </w:p>
    <w:p w:rsidR="00F74FA9" w:rsidRPr="00750DFD" w:rsidRDefault="00F74FA9" w:rsidP="00750DFD">
      <w:pPr>
        <w:spacing w:after="0" w:line="240" w:lineRule="auto"/>
        <w:ind w:left="7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FA9" w:rsidRPr="00112AD5" w:rsidRDefault="00F74FA9" w:rsidP="00672E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дни объединяются </w:t>
      </w:r>
      <w:r w:rsidRPr="00112AD5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 xml:space="preserve">еделенным сюжетом тематической </w:t>
      </w:r>
      <w:r w:rsidRPr="00112AD5">
        <w:rPr>
          <w:rFonts w:ascii="Times New Roman" w:hAnsi="Times New Roman" w:cs="Times New Roman"/>
          <w:sz w:val="28"/>
          <w:szCs w:val="28"/>
        </w:rPr>
        <w:t>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</w:t>
      </w:r>
      <w:r>
        <w:rPr>
          <w:rFonts w:ascii="Times New Roman" w:hAnsi="Times New Roman" w:cs="Times New Roman"/>
          <w:sz w:val="28"/>
          <w:szCs w:val="28"/>
        </w:rPr>
        <w:t xml:space="preserve">ми. Учет достижений ребенка на </w:t>
      </w:r>
      <w:r w:rsidRPr="00112AD5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>
        <w:rPr>
          <w:rFonts w:ascii="Times New Roman" w:hAnsi="Times New Roman" w:cs="Times New Roman"/>
          <w:sz w:val="28"/>
          <w:szCs w:val="28"/>
        </w:rPr>
        <w:t>и итоговых этапах (</w:t>
      </w:r>
      <w:r w:rsidRPr="00112AD5">
        <w:rPr>
          <w:rFonts w:ascii="Times New Roman" w:hAnsi="Times New Roman" w:cs="Times New Roman"/>
          <w:sz w:val="28"/>
          <w:szCs w:val="28"/>
        </w:rPr>
        <w:t>праздниках, конкурсах,</w:t>
      </w:r>
      <w:r>
        <w:rPr>
          <w:rFonts w:ascii="Times New Roman" w:hAnsi="Times New Roman" w:cs="Times New Roman"/>
          <w:sz w:val="28"/>
          <w:szCs w:val="28"/>
        </w:rPr>
        <w:t xml:space="preserve"> играх, </w:t>
      </w:r>
      <w:r w:rsidRPr="00112AD5">
        <w:rPr>
          <w:rFonts w:ascii="Times New Roman" w:hAnsi="Times New Roman" w:cs="Times New Roman"/>
          <w:sz w:val="28"/>
          <w:szCs w:val="28"/>
        </w:rPr>
        <w:t xml:space="preserve"> ритуалах награждения с использованием атрибутики и символики игры и др.) – создает  условия для индивидуально – личностного развития ребенка в той сфере, которая наиболее полно позволяет  раскрыть и реализовать  его способности и возможности. Являясь развлечением, отдыхом, игра перерастает в обучение, творчество, в модель человеческих отношений.</w:t>
      </w:r>
    </w:p>
    <w:p w:rsidR="00F74FA9" w:rsidRDefault="00F74FA9" w:rsidP="00672E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5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</w:t>
      </w:r>
      <w:r w:rsidRPr="00293DDC">
        <w:rPr>
          <w:rFonts w:ascii="Times New Roman" w:hAnsi="Times New Roman" w:cs="Times New Roman"/>
          <w:bCs/>
          <w:sz w:val="28"/>
          <w:szCs w:val="28"/>
        </w:rPr>
        <w:t>В основу</w:t>
      </w:r>
      <w:r w:rsidRPr="00112AD5">
        <w:rPr>
          <w:rFonts w:ascii="Times New Roman" w:hAnsi="Times New Roman" w:cs="Times New Roman"/>
          <w:bCs/>
          <w:sz w:val="28"/>
          <w:szCs w:val="28"/>
        </w:rPr>
        <w:t xml:space="preserve"> организации воспитательной работы в лагере положена </w:t>
      </w:r>
      <w:r w:rsidRPr="00112AD5">
        <w:rPr>
          <w:rFonts w:ascii="Times New Roman" w:hAnsi="Times New Roman" w:cs="Times New Roman"/>
          <w:sz w:val="28"/>
          <w:szCs w:val="28"/>
        </w:rPr>
        <w:t>легенда, согласно которой все дети становя</w:t>
      </w:r>
      <w:r w:rsidR="00404483">
        <w:rPr>
          <w:rFonts w:ascii="Times New Roman" w:hAnsi="Times New Roman" w:cs="Times New Roman"/>
          <w:sz w:val="28"/>
          <w:szCs w:val="28"/>
        </w:rPr>
        <w:t>тся участниками ролевой игры,  когда</w:t>
      </w:r>
      <w:r w:rsidRPr="00112AD5">
        <w:rPr>
          <w:rFonts w:ascii="Times New Roman" w:hAnsi="Times New Roman" w:cs="Times New Roman"/>
          <w:sz w:val="28"/>
          <w:szCs w:val="28"/>
        </w:rPr>
        <w:t xml:space="preserve"> члены одн</w:t>
      </w:r>
      <w:r>
        <w:rPr>
          <w:rFonts w:ascii="Times New Roman" w:hAnsi="Times New Roman" w:cs="Times New Roman"/>
          <w:sz w:val="28"/>
          <w:szCs w:val="28"/>
        </w:rPr>
        <w:t>ого большого племени</w:t>
      </w:r>
      <w:r w:rsidRPr="00112AD5">
        <w:rPr>
          <w:rFonts w:ascii="Times New Roman" w:hAnsi="Times New Roman" w:cs="Times New Roman"/>
          <w:sz w:val="28"/>
          <w:szCs w:val="28"/>
        </w:rPr>
        <w:t xml:space="preserve">, отправляются </w:t>
      </w:r>
      <w:r w:rsidR="00672EE0">
        <w:rPr>
          <w:rFonts w:ascii="Times New Roman" w:hAnsi="Times New Roman" w:cs="Times New Roman"/>
          <w:sz w:val="28"/>
          <w:szCs w:val="28"/>
        </w:rPr>
        <w:t>на поиски карты к  Волшебному озеру</w:t>
      </w:r>
      <w:r w:rsidR="00FD0658">
        <w:rPr>
          <w:rFonts w:ascii="Times New Roman" w:hAnsi="Times New Roman" w:cs="Times New Roman"/>
          <w:sz w:val="28"/>
          <w:szCs w:val="28"/>
        </w:rPr>
        <w:t>.</w:t>
      </w:r>
    </w:p>
    <w:p w:rsidR="00F74FA9" w:rsidRPr="00112AD5" w:rsidRDefault="00F74FA9" w:rsidP="00293DD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«индейского содержания». Отряды становятся племенами,</w:t>
      </w:r>
      <w:r w:rsidRPr="00112AD5">
        <w:rPr>
          <w:rFonts w:ascii="Times New Roman" w:hAnsi="Times New Roman" w:cs="Times New Roman"/>
          <w:sz w:val="28"/>
          <w:szCs w:val="28"/>
        </w:rPr>
        <w:t xml:space="preserve"> со своими названиями, девизами, символикой и атрибутикой, к</w:t>
      </w:r>
      <w:r>
        <w:rPr>
          <w:rFonts w:ascii="Times New Roman" w:hAnsi="Times New Roman" w:cs="Times New Roman"/>
          <w:sz w:val="28"/>
          <w:szCs w:val="28"/>
        </w:rPr>
        <w:t xml:space="preserve">оторая обсуждается, выбирается </w:t>
      </w:r>
      <w:r w:rsidRPr="00112AD5">
        <w:rPr>
          <w:rFonts w:ascii="Times New Roman" w:hAnsi="Times New Roman" w:cs="Times New Roman"/>
          <w:sz w:val="28"/>
          <w:szCs w:val="28"/>
        </w:rPr>
        <w:t>и изготавливается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на открытие лагеря готовят боевую раскраску, название, боевой клич, выбирают в каждом племени вождя, готовят одежду. Начальник лагеря дневного пребывания – </w:t>
      </w:r>
      <w:r w:rsidR="00FD0658">
        <w:rPr>
          <w:rFonts w:ascii="Times New Roman" w:hAnsi="Times New Roman" w:cs="Times New Roman"/>
          <w:sz w:val="28"/>
          <w:szCs w:val="28"/>
        </w:rPr>
        <w:t>старейшина союза племен</w:t>
      </w:r>
      <w:r>
        <w:rPr>
          <w:rFonts w:ascii="Times New Roman" w:hAnsi="Times New Roman" w:cs="Times New Roman"/>
          <w:sz w:val="28"/>
          <w:szCs w:val="28"/>
        </w:rPr>
        <w:t>, классные комнаты – вигвам</w:t>
      </w:r>
      <w:r w:rsidR="00293DDC">
        <w:rPr>
          <w:rFonts w:ascii="Times New Roman" w:hAnsi="Times New Roman" w:cs="Times New Roman"/>
          <w:sz w:val="28"/>
          <w:szCs w:val="28"/>
        </w:rPr>
        <w:t>ы племен.</w:t>
      </w:r>
    </w:p>
    <w:p w:rsidR="00F74FA9" w:rsidRPr="00112AD5" w:rsidRDefault="00F74FA9" w:rsidP="00F74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AD5">
        <w:rPr>
          <w:rFonts w:ascii="Times New Roman" w:hAnsi="Times New Roman" w:cs="Times New Roman"/>
          <w:sz w:val="28"/>
          <w:szCs w:val="28"/>
        </w:rPr>
        <w:t xml:space="preserve">  Каждый день игры – путешествия имеет свой пункт назначения и направление де</w:t>
      </w:r>
      <w:r>
        <w:rPr>
          <w:rFonts w:ascii="Times New Roman" w:hAnsi="Times New Roman" w:cs="Times New Roman"/>
          <w:sz w:val="28"/>
          <w:szCs w:val="28"/>
        </w:rPr>
        <w:t>ятельности. Ежедневно проводится</w:t>
      </w:r>
      <w:r w:rsidRPr="00112AD5">
        <w:rPr>
          <w:rFonts w:ascii="Times New Roman" w:hAnsi="Times New Roman" w:cs="Times New Roman"/>
          <w:sz w:val="28"/>
          <w:szCs w:val="28"/>
        </w:rPr>
        <w:t xml:space="preserve"> подвед</w:t>
      </w:r>
      <w:r>
        <w:rPr>
          <w:rFonts w:ascii="Times New Roman" w:hAnsi="Times New Roman" w:cs="Times New Roman"/>
          <w:sz w:val="28"/>
          <w:szCs w:val="28"/>
        </w:rPr>
        <w:t>ение итогов деятельности племен</w:t>
      </w:r>
      <w:r w:rsidRPr="00112AD5">
        <w:rPr>
          <w:rFonts w:ascii="Times New Roman" w:hAnsi="Times New Roman" w:cs="Times New Roman"/>
          <w:sz w:val="28"/>
          <w:szCs w:val="28"/>
        </w:rPr>
        <w:t>, где происходит вручение наград от</w:t>
      </w:r>
      <w:r>
        <w:rPr>
          <w:rFonts w:ascii="Times New Roman" w:hAnsi="Times New Roman" w:cs="Times New Roman"/>
          <w:sz w:val="28"/>
          <w:szCs w:val="28"/>
        </w:rPr>
        <w:t>личившимся членам племени</w:t>
      </w:r>
      <w:r w:rsidRPr="00112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A9" w:rsidRPr="00112AD5" w:rsidRDefault="00F74FA9" w:rsidP="00F74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D5">
        <w:rPr>
          <w:rFonts w:ascii="Times New Roman" w:hAnsi="Times New Roman" w:cs="Times New Roman"/>
          <w:sz w:val="28"/>
          <w:szCs w:val="28"/>
        </w:rPr>
        <w:t xml:space="preserve">            За поб</w:t>
      </w:r>
      <w:r>
        <w:rPr>
          <w:rFonts w:ascii="Times New Roman" w:hAnsi="Times New Roman" w:cs="Times New Roman"/>
          <w:sz w:val="28"/>
          <w:szCs w:val="28"/>
        </w:rPr>
        <w:t xml:space="preserve">еду в различных делах племя </w:t>
      </w:r>
      <w:r w:rsidRPr="00112AD5">
        <w:rPr>
          <w:rFonts w:ascii="Times New Roman" w:hAnsi="Times New Roman" w:cs="Times New Roman"/>
          <w:sz w:val="28"/>
          <w:szCs w:val="28"/>
        </w:rPr>
        <w:t>может получи</w:t>
      </w:r>
      <w:r>
        <w:rPr>
          <w:rFonts w:ascii="Times New Roman" w:hAnsi="Times New Roman" w:cs="Times New Roman"/>
          <w:sz w:val="28"/>
          <w:szCs w:val="28"/>
        </w:rPr>
        <w:t>ть знак успеха  в виде  «Т</w:t>
      </w:r>
      <w:r w:rsidR="00FD0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112AD5">
        <w:rPr>
          <w:rFonts w:ascii="Times New Roman" w:hAnsi="Times New Roman" w:cs="Times New Roman"/>
          <w:sz w:val="28"/>
          <w:szCs w:val="28"/>
        </w:rPr>
        <w:t>».</w:t>
      </w:r>
      <w:r w:rsidR="00FD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A9" w:rsidRPr="00112AD5" w:rsidRDefault="00F74FA9" w:rsidP="00F74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каждого племени</w:t>
      </w:r>
      <w:r w:rsidRPr="00112AD5">
        <w:rPr>
          <w:rFonts w:ascii="Times New Roman" w:hAnsi="Times New Roman" w:cs="Times New Roman"/>
          <w:sz w:val="28"/>
          <w:szCs w:val="28"/>
        </w:rPr>
        <w:t xml:space="preserve"> – со</w:t>
      </w:r>
      <w:r w:rsidR="004F0D40">
        <w:rPr>
          <w:rFonts w:ascii="Times New Roman" w:hAnsi="Times New Roman" w:cs="Times New Roman"/>
          <w:sz w:val="28"/>
          <w:szCs w:val="28"/>
        </w:rPr>
        <w:t>брать как можно больше «ТО</w:t>
      </w:r>
      <w:r>
        <w:rPr>
          <w:rFonts w:ascii="Times New Roman" w:hAnsi="Times New Roman" w:cs="Times New Roman"/>
          <w:sz w:val="28"/>
          <w:szCs w:val="28"/>
        </w:rPr>
        <w:t>ТЕМОВ</w:t>
      </w:r>
      <w:r w:rsidRPr="00112AD5">
        <w:rPr>
          <w:rFonts w:ascii="Times New Roman" w:hAnsi="Times New Roman" w:cs="Times New Roman"/>
          <w:sz w:val="28"/>
          <w:szCs w:val="28"/>
        </w:rPr>
        <w:t>», что</w:t>
      </w:r>
      <w:r>
        <w:rPr>
          <w:rFonts w:ascii="Times New Roman" w:hAnsi="Times New Roman" w:cs="Times New Roman"/>
          <w:sz w:val="28"/>
          <w:szCs w:val="28"/>
        </w:rPr>
        <w:t xml:space="preserve"> может выявить лучшее племя</w:t>
      </w:r>
      <w:r w:rsidRPr="00112AD5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F74FA9" w:rsidRPr="009626BA" w:rsidRDefault="00F74FA9" w:rsidP="00F74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BA">
        <w:rPr>
          <w:rFonts w:ascii="Times New Roman" w:hAnsi="Times New Roman" w:cs="Times New Roman"/>
          <w:b/>
          <w:sz w:val="28"/>
          <w:szCs w:val="28"/>
        </w:rPr>
        <w:t>«САМОЕ ДРУЖНОЕ ПЛЕМЯ»;</w:t>
      </w:r>
    </w:p>
    <w:p w:rsidR="00F74FA9" w:rsidRPr="009626BA" w:rsidRDefault="00F74FA9" w:rsidP="00F74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BA">
        <w:rPr>
          <w:rFonts w:ascii="Times New Roman" w:hAnsi="Times New Roman" w:cs="Times New Roman"/>
          <w:b/>
          <w:sz w:val="28"/>
          <w:szCs w:val="28"/>
        </w:rPr>
        <w:t>«САМОЕ ТВОРЧЕСКОЕ ПЛЕМЯ»;</w:t>
      </w:r>
    </w:p>
    <w:p w:rsidR="00750DFD" w:rsidRPr="00293DDC" w:rsidRDefault="00293DDC" w:rsidP="00293DD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«СУПЕР ПЛЕМЯ».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реализации программы участвуют воспитатели, старшая вожатая, отрядные вожатые. Подбор и расстановка кадров осуществляются администрацией МАОУ Абатская СОШ № </w:t>
      </w:r>
      <w:r w:rsidR="00A9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42F4" w:rsidRDefault="00A942F4" w:rsidP="00EF4CE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50DFD" w:rsidRPr="00750DFD" w:rsidRDefault="00750DFD" w:rsidP="00750DFD">
      <w:pPr>
        <w:spacing w:after="0" w:line="240" w:lineRule="auto"/>
        <w:ind w:left="10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Педагогические кадры: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Педагог – организатор: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 за соблюдение распорядка дня, организацию и содержание оздоровительно – воспитательной и досуговой деятельности, работа органов самоуправления и проведения досуговых мероприятий в рамках программы, анализирует деятельность отрядов.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Специальные кадры: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(библиотекарь, учитель физкультуры, учитель информатики, социальный педагог, психолог):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Воспитатели: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ответственность за жизнь и здоровье детей, выполнение плана учебно – воспитательной работы, проведение отрядных и </w:t>
      </w:r>
      <w:proofErr w:type="spellStart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ru-RU"/>
        </w:rPr>
        <w:t>Отрядные вожатые</w:t>
      </w: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Организуют и поддерживают работу отрядов, обеспечивают безопасность детей.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0DFD" w:rsidRPr="00750DFD" w:rsidRDefault="00750DFD" w:rsidP="00750DFD">
      <w:pPr>
        <w:spacing w:after="0" w:line="240" w:lineRule="auto"/>
        <w:ind w:left="-15"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Принципы организации летнего лагеря:</w:t>
      </w:r>
    </w:p>
    <w:p w:rsidR="00750DFD" w:rsidRPr="00750DFD" w:rsidRDefault="00750DFD" w:rsidP="00351921">
      <w:pPr>
        <w:numPr>
          <w:ilvl w:val="0"/>
          <w:numId w:val="18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учёт возрастных особенностей, половых различий и индивидуальных потребностей каждого ребёнка;</w:t>
      </w:r>
    </w:p>
    <w:p w:rsidR="00750DFD" w:rsidRPr="00750DFD" w:rsidRDefault="00750DFD" w:rsidP="00351921">
      <w:pPr>
        <w:numPr>
          <w:ilvl w:val="0"/>
          <w:numId w:val="18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отношений – построение всех отношений на основе уважения и доверия к человеку, на стремлении привести его к успеху;</w:t>
      </w:r>
    </w:p>
    <w:p w:rsidR="00750DFD" w:rsidRPr="00750DFD" w:rsidRDefault="00750DFD" w:rsidP="00351921">
      <w:pPr>
        <w:numPr>
          <w:ilvl w:val="0"/>
          <w:numId w:val="18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успеха и поддержки – создание условий добровольности и выбора - предоставление ребенку возможности выбора формы летнего отдыха и занятости, исходя из его личных потребностей и интересов, в соответствии с собственным желанием;</w:t>
      </w:r>
    </w:p>
    <w:p w:rsidR="00750DFD" w:rsidRPr="00750DFD" w:rsidRDefault="00750DFD" w:rsidP="00351921">
      <w:pPr>
        <w:numPr>
          <w:ilvl w:val="0"/>
          <w:numId w:val="18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демократичности – участие всех детей в мероприятиях всех направлений, с учётом собственных интересов и возможностей; </w:t>
      </w:r>
    </w:p>
    <w:p w:rsidR="00750DFD" w:rsidRPr="00750DFD" w:rsidRDefault="00750DFD" w:rsidP="00351921">
      <w:pPr>
        <w:numPr>
          <w:ilvl w:val="0"/>
          <w:numId w:val="18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системности - единство, взаимосвязь и преемственность целей и задач, содержания форм и методов организации основных сфер жизнедеятельности участников деятельности.</w:t>
      </w:r>
    </w:p>
    <w:p w:rsidR="00750DFD" w:rsidRPr="00750DFD" w:rsidRDefault="00750DFD" w:rsidP="00750DFD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смене все составляющие системы стимулирования взаимосвязаны. Отрядный рост – система взаимосвязанных между собой компонентов, способствующих принятию активной жизненной позиции через разнообразную по форме и содержанию деятельность. </w:t>
      </w:r>
    </w:p>
    <w:p w:rsidR="00750DFD" w:rsidRPr="00750DFD" w:rsidRDefault="00750DFD" w:rsidP="00750DFD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Личностный рост каждого ребенка ведет к развитию отрядного роста, а также к стимулированию познавательной деятельности, саморазвития, самообразования каждого ребенка.</w:t>
      </w:r>
    </w:p>
    <w:p w:rsidR="00750DFD" w:rsidRPr="00750DFD" w:rsidRDefault="00750DFD" w:rsidP="00750DFD">
      <w:pPr>
        <w:spacing w:after="0" w:line="240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управления сменой</w:t>
      </w: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Лагерь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проживания индейских племен</w:t>
      </w: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лагеря – </w:t>
      </w:r>
      <w:r w:rsidR="00ED6D4C">
        <w:rPr>
          <w:rFonts w:ascii="Times New Roman" w:hAnsi="Times New Roman"/>
          <w:sz w:val="28"/>
          <w:szCs w:val="28"/>
        </w:rPr>
        <w:t>старейшина</w:t>
      </w:r>
      <w:r>
        <w:rPr>
          <w:rFonts w:ascii="Times New Roman" w:hAnsi="Times New Roman"/>
          <w:sz w:val="28"/>
          <w:szCs w:val="28"/>
        </w:rPr>
        <w:t xml:space="preserve"> союза племен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– </w:t>
      </w:r>
      <w:r w:rsidRPr="00FD0658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Pr="00F74FA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D0658" w:rsidRPr="00FD0658">
        <w:rPr>
          <w:rFonts w:ascii="Times New Roman" w:eastAsia="Times New Roman" w:hAnsi="Times New Roman"/>
          <w:sz w:val="28"/>
          <w:szCs w:val="28"/>
          <w:lang w:eastAsia="ru-RU"/>
        </w:rPr>
        <w:t>- шаман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Физрук </w:t>
      </w:r>
      <w:r w:rsidR="00CB2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2045" w:rsidRPr="00CB2045">
        <w:rPr>
          <w:rFonts w:ascii="Times New Roman" w:eastAsia="Times New Roman" w:hAnsi="Times New Roman"/>
          <w:sz w:val="28"/>
          <w:szCs w:val="28"/>
          <w:lang w:eastAsia="ru-RU"/>
        </w:rPr>
        <w:t>индеец «Быстрые ноги»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Воспитатели – </w:t>
      </w:r>
      <w:r w:rsidR="00FD0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старейшины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племен</w:t>
      </w:r>
    </w:p>
    <w:p w:rsid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Вожатые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помощники </w:t>
      </w:r>
      <w:r w:rsidR="0019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старейшин</w:t>
      </w:r>
    </w:p>
    <w:p w:rsidR="00FD0658" w:rsidRPr="00F74FA9" w:rsidRDefault="00FD0658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Капитаны отрядов – вожди племен</w:t>
      </w:r>
    </w:p>
    <w:p w:rsidR="00F74FA9" w:rsidRPr="00F74FA9" w:rsidRDefault="00F74FA9" w:rsidP="00351921">
      <w:pPr>
        <w:numPr>
          <w:ilvl w:val="0"/>
          <w:numId w:val="19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индейцы</w:t>
      </w:r>
    </w:p>
    <w:p w:rsidR="00F74FA9" w:rsidRPr="00F74FA9" w:rsidRDefault="00F74FA9" w:rsidP="00F74FA9">
      <w:pPr>
        <w:spacing w:after="0" w:line="240" w:lineRule="auto"/>
        <w:ind w:left="-5" w:right="1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ind w:left="-5" w:right="1134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Система стимулирования успешности и личностного роста </w:t>
      </w:r>
    </w:p>
    <w:p w:rsidR="00191740" w:rsidRDefault="00191740" w:rsidP="00F74FA9">
      <w:pPr>
        <w:spacing w:after="0" w:line="240" w:lineRule="auto"/>
        <w:ind w:left="-5" w:right="2023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ind w:left="-5" w:right="2023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личном уровне:</w:t>
      </w:r>
    </w:p>
    <w:p w:rsidR="00F74FA9" w:rsidRPr="00674486" w:rsidRDefault="00F74FA9" w:rsidP="00AF50A7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ребенок за участие в мероприятиях, в творческих делах, за старание, прилежание, активность получает </w:t>
      </w:r>
      <w:r w:rsidR="00AF50A7" w:rsidRPr="00674486">
        <w:rPr>
          <w:rFonts w:ascii="Times New Roman" w:eastAsia="Times New Roman" w:hAnsi="Times New Roman"/>
          <w:sz w:val="28"/>
          <w:szCs w:val="28"/>
          <w:lang w:eastAsia="ru-RU"/>
        </w:rPr>
        <w:t>амулет</w:t>
      </w:r>
      <w:r w:rsidRPr="006744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50A7" w:rsidRPr="00674486">
        <w:rPr>
          <w:rFonts w:ascii="Times New Roman" w:eastAsia="Times New Roman" w:hAnsi="Times New Roman"/>
          <w:sz w:val="28"/>
          <w:szCs w:val="28"/>
          <w:lang w:eastAsia="ru-RU"/>
        </w:rPr>
        <w:t>Задача собрать наибольшее количество амулетов</w:t>
      </w:r>
      <w:r w:rsidR="00674486" w:rsidRPr="00674486">
        <w:rPr>
          <w:rFonts w:ascii="Times New Roman" w:eastAsia="Times New Roman" w:hAnsi="Times New Roman"/>
          <w:sz w:val="28"/>
          <w:szCs w:val="28"/>
          <w:lang w:eastAsia="ru-RU"/>
        </w:rPr>
        <w:t>. В конце смены выбирается самый активный индеец.</w:t>
      </w:r>
    </w:p>
    <w:p w:rsidR="00191740" w:rsidRDefault="00191740" w:rsidP="00F74FA9">
      <w:pPr>
        <w:spacing w:after="0" w:line="240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уровне отряда:</w:t>
      </w:r>
    </w:p>
    <w:p w:rsidR="00674486" w:rsidRPr="009626BA" w:rsidRDefault="00F74FA9" w:rsidP="006744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48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день </w:t>
      </w:r>
      <w:r w:rsidR="00AF50A7" w:rsidRPr="00674486">
        <w:rPr>
          <w:rFonts w:ascii="Times New Roman" w:eastAsia="Times New Roman" w:hAnsi="Times New Roman"/>
          <w:sz w:val="28"/>
          <w:szCs w:val="28"/>
          <w:lang w:eastAsia="ru-RU"/>
        </w:rPr>
        <w:t>племена</w:t>
      </w:r>
      <w:r w:rsidRPr="006744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маршрутный лист и будут делать остановки на тематических станциях, узнавать новое и неизведанное, получая за это </w:t>
      </w:r>
      <w:r w:rsidR="00AF50A7" w:rsidRPr="00674486">
        <w:rPr>
          <w:rFonts w:ascii="Times New Roman" w:eastAsia="Times New Roman" w:hAnsi="Times New Roman"/>
          <w:sz w:val="28"/>
          <w:szCs w:val="28"/>
          <w:lang w:eastAsia="ru-RU"/>
        </w:rPr>
        <w:t>тотемы</w:t>
      </w:r>
      <w:r w:rsidR="00674486" w:rsidRPr="00674486">
        <w:rPr>
          <w:rFonts w:ascii="Times New Roman" w:eastAsia="Times New Roman" w:hAnsi="Times New Roman"/>
          <w:sz w:val="28"/>
          <w:szCs w:val="28"/>
          <w:lang w:eastAsia="ru-RU"/>
        </w:rPr>
        <w:t>. В конце смены выбираются</w:t>
      </w:r>
      <w:r w:rsidR="006744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74486" w:rsidRPr="009626BA">
        <w:rPr>
          <w:rFonts w:ascii="Times New Roman" w:hAnsi="Times New Roman" w:cs="Times New Roman"/>
          <w:b/>
          <w:sz w:val="28"/>
          <w:szCs w:val="28"/>
        </w:rPr>
        <w:t>«</w:t>
      </w:r>
      <w:r w:rsidR="00674486">
        <w:rPr>
          <w:rFonts w:ascii="Times New Roman" w:hAnsi="Times New Roman" w:cs="Times New Roman"/>
          <w:b/>
          <w:sz w:val="28"/>
          <w:szCs w:val="28"/>
        </w:rPr>
        <w:t xml:space="preserve">Самое дружное племя» «Самое творческое племя», «Супер племя». </w:t>
      </w:r>
    </w:p>
    <w:p w:rsidR="00F74FA9" w:rsidRPr="00F74FA9" w:rsidRDefault="00F74FA9" w:rsidP="00F74FA9">
      <w:pPr>
        <w:spacing w:after="0" w:line="240" w:lineRule="auto"/>
        <w:ind w:left="-15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Законы лагеря: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добра – дари людям добро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заботы – позаботиться о тех, кто нуждается в твоей помощи, заботе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милосердия – прояви милосердие, этим ты проявишь силу духа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мира – согрей мир своим участием и добротой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леса – не навреди природе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– человека – соблюдай нравственность в общении друг с другом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времени – делай все вовремя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«закрытой двери» - не уходи никуда, не предупредив педагогов</w:t>
      </w:r>
    </w:p>
    <w:p w:rsidR="00F74FA9" w:rsidRPr="00F74FA9" w:rsidRDefault="00F74FA9" w:rsidP="003519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творчества «творить всегда, творить везде, творить на радость всем</w:t>
      </w:r>
      <w:r w:rsidR="0019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74FA9" w:rsidRPr="00F74FA9" w:rsidRDefault="00F74FA9" w:rsidP="00F74FA9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Заповеди лагеря:</w:t>
      </w:r>
    </w:p>
    <w:p w:rsidR="00F74FA9" w:rsidRPr="00F74FA9" w:rsidRDefault="00F74FA9" w:rsidP="00351921">
      <w:pPr>
        <w:numPr>
          <w:ilvl w:val="0"/>
          <w:numId w:val="21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нужна не только тебе, но и окружающим людям;</w:t>
      </w:r>
    </w:p>
    <w:p w:rsidR="00F74FA9" w:rsidRPr="00F74FA9" w:rsidRDefault="00F74FA9" w:rsidP="00351921">
      <w:pPr>
        <w:numPr>
          <w:ilvl w:val="0"/>
          <w:numId w:val="21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поверить в добро, люди должны начать его делать сами;</w:t>
      </w:r>
    </w:p>
    <w:p w:rsidR="00F74FA9" w:rsidRPr="00F74FA9" w:rsidRDefault="00F74FA9" w:rsidP="00351921">
      <w:pPr>
        <w:numPr>
          <w:ilvl w:val="0"/>
          <w:numId w:val="21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Поступай с людьми так, как хочешь, чтобы они поступали с тобой;</w:t>
      </w:r>
    </w:p>
    <w:p w:rsidR="00F74FA9" w:rsidRPr="00F74FA9" w:rsidRDefault="00F74FA9" w:rsidP="00351921">
      <w:pPr>
        <w:numPr>
          <w:ilvl w:val="0"/>
          <w:numId w:val="21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 тот достоин жизни и свободы, кто каждый день за них идет на бой.</w:t>
      </w:r>
    </w:p>
    <w:p w:rsidR="00F74FA9" w:rsidRPr="00F74FA9" w:rsidRDefault="00F74FA9" w:rsidP="00F74FA9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FA9" w:rsidRPr="00F74FA9" w:rsidRDefault="00F74FA9" w:rsidP="00F74F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Традиции </w:t>
      </w:r>
      <w:r w:rsidR="0019174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74F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лагеря:</w:t>
      </w:r>
    </w:p>
    <w:p w:rsidR="00F74FA9" w:rsidRPr="00F74FA9" w:rsidRDefault="00F74FA9" w:rsidP="00351921">
      <w:pPr>
        <w:numPr>
          <w:ilvl w:val="0"/>
          <w:numId w:val="22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зарядка</w:t>
      </w:r>
    </w:p>
    <w:p w:rsidR="00F74FA9" w:rsidRPr="00F74FA9" w:rsidRDefault="00F74FA9" w:rsidP="00351921">
      <w:pPr>
        <w:numPr>
          <w:ilvl w:val="0"/>
          <w:numId w:val="22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 смены</w:t>
      </w:r>
    </w:p>
    <w:p w:rsidR="00F74FA9" w:rsidRPr="00F74FA9" w:rsidRDefault="00F74FA9" w:rsidP="00351921">
      <w:pPr>
        <w:numPr>
          <w:ilvl w:val="0"/>
          <w:numId w:val="22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Закрытие смены</w:t>
      </w:r>
    </w:p>
    <w:p w:rsidR="00F74FA9" w:rsidRPr="00F74FA9" w:rsidRDefault="00F74FA9" w:rsidP="00351921">
      <w:pPr>
        <w:numPr>
          <w:ilvl w:val="0"/>
          <w:numId w:val="22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Вечерний огонек</w:t>
      </w:r>
      <w:r w:rsidR="0019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(совет племени)</w:t>
      </w:r>
    </w:p>
    <w:p w:rsidR="00AF50A7" w:rsidRDefault="00AF50A7" w:rsidP="00AF5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F50A7" w:rsidRPr="00AF50A7" w:rsidRDefault="00AF50A7" w:rsidP="00AF5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F50A7">
        <w:rPr>
          <w:rFonts w:ascii="Times New Roman" w:hAnsi="Times New Roman"/>
          <w:b/>
          <w:bCs/>
          <w:sz w:val="28"/>
          <w:szCs w:val="28"/>
          <w:u w:val="single"/>
        </w:rPr>
        <w:t>Детское самоуправление</w:t>
      </w:r>
    </w:p>
    <w:p w:rsidR="00AF50A7" w:rsidRPr="00AF50A7" w:rsidRDefault="00AF50A7" w:rsidP="00AF5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F50A7" w:rsidRPr="00AF50A7" w:rsidRDefault="00AF50A7" w:rsidP="00AF50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Cs/>
          <w:sz w:val="28"/>
          <w:szCs w:val="28"/>
        </w:rPr>
        <w:t>Детское самоуправление носит характер ролевой игры. Такие мероприятия способствуют формированию характера, слиянию физического, эмоционально-нравственного и социального аспекта в развитии каждого ребёнка. Формируется чувство «команды», ответственности за общее дело, стремление к победе, взаимопомощь и взаимовыручка.</w:t>
      </w:r>
    </w:p>
    <w:p w:rsidR="00AF50A7" w:rsidRPr="00AF50A7" w:rsidRDefault="00AF50A7" w:rsidP="00AF50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Cs/>
          <w:sz w:val="28"/>
          <w:szCs w:val="28"/>
        </w:rPr>
        <w:t>Самоуправление в</w:t>
      </w:r>
      <w:r>
        <w:rPr>
          <w:rFonts w:ascii="Times New Roman" w:hAnsi="Times New Roman"/>
          <w:bCs/>
          <w:sz w:val="28"/>
          <w:szCs w:val="28"/>
        </w:rPr>
        <w:t xml:space="preserve"> племенах</w:t>
      </w:r>
      <w:r w:rsidRPr="00AF50A7">
        <w:rPr>
          <w:rFonts w:ascii="Times New Roman" w:hAnsi="Times New Roman"/>
          <w:bCs/>
          <w:sz w:val="28"/>
          <w:szCs w:val="28"/>
        </w:rPr>
        <w:t xml:space="preserve"> складывается из деятельности временных и постоянных органов самоуправления.</w:t>
      </w:r>
    </w:p>
    <w:p w:rsidR="00AF50A7" w:rsidRPr="00AF50A7" w:rsidRDefault="00AF50A7" w:rsidP="00AF50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Cs/>
          <w:sz w:val="28"/>
          <w:szCs w:val="28"/>
        </w:rPr>
        <w:t xml:space="preserve">К временным органам самоуправления относится деятельность временных помощников </w:t>
      </w:r>
      <w:r>
        <w:rPr>
          <w:rFonts w:ascii="Times New Roman" w:hAnsi="Times New Roman"/>
          <w:sz w:val="28"/>
          <w:szCs w:val="28"/>
        </w:rPr>
        <w:t>племенных вождей</w:t>
      </w:r>
      <w:r w:rsidRPr="00AF50A7">
        <w:rPr>
          <w:rFonts w:ascii="Times New Roman" w:hAnsi="Times New Roman"/>
          <w:bCs/>
          <w:sz w:val="28"/>
          <w:szCs w:val="28"/>
        </w:rPr>
        <w:t>, работа творческих и инициативных групп, чередование творческих поручений (ЧТП), совета дела.</w:t>
      </w:r>
    </w:p>
    <w:p w:rsidR="00AF50A7" w:rsidRPr="00AF50A7" w:rsidRDefault="00AF50A7" w:rsidP="00AF50A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се</w:t>
      </w:r>
      <w:r w:rsidRPr="00AF50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племя </w:t>
      </w:r>
      <w:r w:rsidRPr="00AF50A7">
        <w:rPr>
          <w:rFonts w:ascii="Times New Roman" w:hAnsi="Times New Roman"/>
          <w:bCs/>
          <w:sz w:val="28"/>
          <w:szCs w:val="28"/>
        </w:rPr>
        <w:t xml:space="preserve">делится на </w:t>
      </w:r>
      <w:proofErr w:type="spellStart"/>
      <w:r w:rsidRPr="00AF50A7">
        <w:rPr>
          <w:rFonts w:ascii="Times New Roman" w:hAnsi="Times New Roman"/>
          <w:bCs/>
          <w:sz w:val="28"/>
          <w:szCs w:val="28"/>
        </w:rPr>
        <w:t>микрогруппы</w:t>
      </w:r>
      <w:proofErr w:type="spellEnd"/>
      <w:r w:rsidRPr="00AF50A7">
        <w:rPr>
          <w:rFonts w:ascii="Times New Roman" w:hAnsi="Times New Roman"/>
          <w:bCs/>
          <w:sz w:val="28"/>
          <w:szCs w:val="28"/>
        </w:rPr>
        <w:t>, по количеству поручений. Меняются поручения через 2-3 дня.</w:t>
      </w:r>
    </w:p>
    <w:p w:rsidR="00AF50A7" w:rsidRPr="00AF50A7" w:rsidRDefault="00AF50A7" w:rsidP="00AF50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F50A7">
        <w:rPr>
          <w:rFonts w:ascii="Times New Roman" w:hAnsi="Times New Roman"/>
          <w:bCs/>
          <w:sz w:val="28"/>
          <w:szCs w:val="28"/>
        </w:rPr>
        <w:t xml:space="preserve">Постоянно действующие органы самоуправления включают в себя Сбор туристов, который избирает Совет </w:t>
      </w:r>
      <w:r>
        <w:rPr>
          <w:rFonts w:ascii="Times New Roman" w:hAnsi="Times New Roman"/>
          <w:bCs/>
          <w:sz w:val="28"/>
          <w:szCs w:val="28"/>
        </w:rPr>
        <w:t>племен</w:t>
      </w:r>
      <w:r w:rsidRPr="00AF50A7">
        <w:rPr>
          <w:rFonts w:ascii="Times New Roman" w:hAnsi="Times New Roman"/>
          <w:bCs/>
          <w:sz w:val="28"/>
          <w:szCs w:val="28"/>
        </w:rPr>
        <w:t>.</w:t>
      </w:r>
    </w:p>
    <w:p w:rsidR="00AF50A7" w:rsidRPr="00AF50A7" w:rsidRDefault="00AF50A7" w:rsidP="00351921">
      <w:pPr>
        <w:pStyle w:val="a5"/>
        <w:numPr>
          <w:ilvl w:val="0"/>
          <w:numId w:val="23"/>
        </w:numPr>
        <w:spacing w:after="0" w:line="240" w:lineRule="auto"/>
        <w:ind w:hanging="10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/>
          <w:bCs/>
          <w:sz w:val="28"/>
          <w:szCs w:val="28"/>
        </w:rPr>
        <w:t>Группа «Досуг</w:t>
      </w:r>
      <w:r w:rsidRPr="00AF50A7">
        <w:rPr>
          <w:rFonts w:ascii="Times New Roman" w:hAnsi="Times New Roman"/>
          <w:bCs/>
          <w:sz w:val="28"/>
          <w:szCs w:val="28"/>
        </w:rPr>
        <w:t xml:space="preserve">». Эта группа помогает </w:t>
      </w:r>
      <w:r w:rsidR="00191740">
        <w:rPr>
          <w:rFonts w:ascii="Times New Roman" w:hAnsi="Times New Roman"/>
          <w:bCs/>
          <w:sz w:val="28"/>
          <w:szCs w:val="28"/>
        </w:rPr>
        <w:t>старейшинам</w:t>
      </w:r>
      <w:r w:rsidRPr="00AF50A7">
        <w:rPr>
          <w:rFonts w:ascii="Times New Roman" w:hAnsi="Times New Roman"/>
          <w:bCs/>
          <w:sz w:val="28"/>
          <w:szCs w:val="28"/>
        </w:rPr>
        <w:t xml:space="preserve"> организовать различные мероприятия для </w:t>
      </w:r>
      <w:r>
        <w:rPr>
          <w:rFonts w:ascii="Times New Roman" w:hAnsi="Times New Roman"/>
          <w:bCs/>
          <w:sz w:val="28"/>
          <w:szCs w:val="28"/>
        </w:rPr>
        <w:t>индейцев</w:t>
      </w:r>
      <w:r w:rsidRPr="00AF50A7">
        <w:rPr>
          <w:rFonts w:ascii="Times New Roman" w:hAnsi="Times New Roman"/>
          <w:bCs/>
          <w:sz w:val="28"/>
          <w:szCs w:val="28"/>
        </w:rPr>
        <w:t>, готовиться к большим делам.</w:t>
      </w:r>
    </w:p>
    <w:p w:rsidR="00AF50A7" w:rsidRPr="00AF50A7" w:rsidRDefault="00AF50A7" w:rsidP="00351921">
      <w:pPr>
        <w:pStyle w:val="a5"/>
        <w:numPr>
          <w:ilvl w:val="0"/>
          <w:numId w:val="23"/>
        </w:numPr>
        <w:spacing w:after="0" w:line="240" w:lineRule="auto"/>
        <w:ind w:hanging="10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/>
          <w:bCs/>
          <w:sz w:val="28"/>
          <w:szCs w:val="28"/>
        </w:rPr>
        <w:t>Группа «Оформитель</w:t>
      </w:r>
      <w:r w:rsidRPr="00AF50A7">
        <w:rPr>
          <w:rFonts w:ascii="Times New Roman" w:hAnsi="Times New Roman"/>
          <w:bCs/>
          <w:sz w:val="28"/>
          <w:szCs w:val="28"/>
        </w:rPr>
        <w:t xml:space="preserve">» выпускает ежедневный путеводитель </w:t>
      </w:r>
      <w:r>
        <w:rPr>
          <w:rFonts w:ascii="Times New Roman" w:hAnsi="Times New Roman"/>
          <w:bCs/>
          <w:sz w:val="28"/>
          <w:szCs w:val="28"/>
        </w:rPr>
        <w:t>для племен</w:t>
      </w:r>
      <w:r w:rsidR="00191740">
        <w:rPr>
          <w:rFonts w:ascii="Times New Roman" w:hAnsi="Times New Roman"/>
          <w:bCs/>
          <w:sz w:val="28"/>
          <w:szCs w:val="28"/>
        </w:rPr>
        <w:t>, который к концу смены становится своеобразной летописью племени</w:t>
      </w:r>
      <w:r w:rsidRPr="00AF50A7">
        <w:rPr>
          <w:rFonts w:ascii="Times New Roman" w:hAnsi="Times New Roman"/>
          <w:bCs/>
          <w:sz w:val="28"/>
          <w:szCs w:val="28"/>
        </w:rPr>
        <w:t>.</w:t>
      </w:r>
    </w:p>
    <w:p w:rsidR="00AF50A7" w:rsidRPr="00AF50A7" w:rsidRDefault="00AF50A7" w:rsidP="00351921">
      <w:pPr>
        <w:pStyle w:val="a5"/>
        <w:numPr>
          <w:ilvl w:val="0"/>
          <w:numId w:val="23"/>
        </w:numPr>
        <w:spacing w:after="0" w:line="240" w:lineRule="auto"/>
        <w:ind w:hanging="10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/>
          <w:bCs/>
          <w:sz w:val="28"/>
          <w:szCs w:val="28"/>
        </w:rPr>
        <w:t>Группа «Уют</w:t>
      </w:r>
      <w:r w:rsidRPr="00AF50A7">
        <w:rPr>
          <w:rFonts w:ascii="Times New Roman" w:hAnsi="Times New Roman"/>
          <w:bCs/>
          <w:sz w:val="28"/>
          <w:szCs w:val="28"/>
        </w:rPr>
        <w:t xml:space="preserve">» должна внести свой вклад в оформление места сбора </w:t>
      </w:r>
      <w:r>
        <w:rPr>
          <w:rFonts w:ascii="Times New Roman" w:hAnsi="Times New Roman"/>
          <w:bCs/>
          <w:sz w:val="28"/>
          <w:szCs w:val="28"/>
        </w:rPr>
        <w:t>племен</w:t>
      </w:r>
      <w:r w:rsidRPr="00AF50A7">
        <w:rPr>
          <w:rFonts w:ascii="Times New Roman" w:hAnsi="Times New Roman"/>
          <w:bCs/>
          <w:sz w:val="28"/>
          <w:szCs w:val="28"/>
        </w:rPr>
        <w:t>, сделать его чуть-чуть уютнее, домашнее, красивее.</w:t>
      </w:r>
    </w:p>
    <w:p w:rsidR="00AF50A7" w:rsidRPr="00AF50A7" w:rsidRDefault="00AF50A7" w:rsidP="00351921">
      <w:pPr>
        <w:pStyle w:val="a5"/>
        <w:numPr>
          <w:ilvl w:val="0"/>
          <w:numId w:val="23"/>
        </w:numPr>
        <w:spacing w:after="0" w:line="240" w:lineRule="auto"/>
        <w:ind w:hanging="10"/>
        <w:jc w:val="both"/>
        <w:rPr>
          <w:rFonts w:ascii="Times New Roman" w:hAnsi="Times New Roman"/>
          <w:bCs/>
          <w:sz w:val="28"/>
          <w:szCs w:val="28"/>
        </w:rPr>
      </w:pPr>
      <w:r w:rsidRPr="00AF50A7">
        <w:rPr>
          <w:rFonts w:ascii="Times New Roman" w:hAnsi="Times New Roman"/>
          <w:b/>
          <w:bCs/>
          <w:sz w:val="28"/>
          <w:szCs w:val="28"/>
        </w:rPr>
        <w:t>Группа «Сюрприз</w:t>
      </w:r>
      <w:r w:rsidRPr="00AF50A7">
        <w:rPr>
          <w:rFonts w:ascii="Times New Roman" w:hAnsi="Times New Roman"/>
          <w:bCs/>
          <w:sz w:val="28"/>
          <w:szCs w:val="28"/>
        </w:rPr>
        <w:t xml:space="preserve">». В течение дня или на </w:t>
      </w:r>
      <w:r w:rsidR="00191740">
        <w:rPr>
          <w:rFonts w:ascii="Times New Roman" w:hAnsi="Times New Roman"/>
          <w:bCs/>
          <w:sz w:val="28"/>
          <w:szCs w:val="28"/>
        </w:rPr>
        <w:t>совете племени</w:t>
      </w:r>
      <w:r w:rsidRPr="00AF50A7">
        <w:rPr>
          <w:rFonts w:ascii="Times New Roman" w:hAnsi="Times New Roman"/>
          <w:bCs/>
          <w:sz w:val="28"/>
          <w:szCs w:val="28"/>
        </w:rPr>
        <w:t xml:space="preserve"> ребята этой группы должны удивить отряд каким-то приятным сюрпризом.</w:t>
      </w:r>
    </w:p>
    <w:p w:rsidR="00013914" w:rsidRPr="00293DDC" w:rsidRDefault="00AF50A7" w:rsidP="00293DDC">
      <w:pPr>
        <w:pStyle w:val="a5"/>
        <w:numPr>
          <w:ilvl w:val="0"/>
          <w:numId w:val="23"/>
        </w:numPr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AF50A7">
        <w:rPr>
          <w:rFonts w:ascii="Times New Roman" w:hAnsi="Times New Roman"/>
          <w:b/>
          <w:sz w:val="28"/>
          <w:szCs w:val="28"/>
        </w:rPr>
        <w:t>Группа «Спорт».</w:t>
      </w:r>
      <w:r w:rsidRPr="00AF50A7">
        <w:rPr>
          <w:rFonts w:ascii="Times New Roman" w:hAnsi="Times New Roman"/>
          <w:sz w:val="28"/>
          <w:szCs w:val="28"/>
        </w:rPr>
        <w:t xml:space="preserve"> Вместе с</w:t>
      </w:r>
      <w:r w:rsidR="006C42E8">
        <w:rPr>
          <w:rFonts w:ascii="Times New Roman" w:hAnsi="Times New Roman"/>
          <w:sz w:val="28"/>
          <w:szCs w:val="28"/>
        </w:rPr>
        <w:t>о старейшинами</w:t>
      </w:r>
      <w:r w:rsidRPr="00AF50A7">
        <w:rPr>
          <w:rFonts w:ascii="Times New Roman" w:hAnsi="Times New Roman"/>
          <w:sz w:val="28"/>
          <w:szCs w:val="28"/>
        </w:rPr>
        <w:t xml:space="preserve"> и </w:t>
      </w:r>
      <w:r w:rsidRPr="00620692">
        <w:rPr>
          <w:rFonts w:ascii="Times New Roman" w:hAnsi="Times New Roman"/>
          <w:sz w:val="28"/>
          <w:szCs w:val="28"/>
        </w:rPr>
        <w:t>инструктором по спорту</w:t>
      </w:r>
      <w:r w:rsidR="006C42E8">
        <w:rPr>
          <w:rFonts w:ascii="Times New Roman" w:hAnsi="Times New Roman"/>
          <w:sz w:val="28"/>
          <w:szCs w:val="28"/>
        </w:rPr>
        <w:t xml:space="preserve"> (Индеец «Быстрые  ноги»)</w:t>
      </w:r>
      <w:r w:rsidRPr="00AF50A7">
        <w:rPr>
          <w:rFonts w:ascii="Times New Roman" w:hAnsi="Times New Roman"/>
          <w:sz w:val="28"/>
          <w:szCs w:val="28"/>
        </w:rPr>
        <w:t xml:space="preserve"> организует различные спортивные мероприятия в племени, утренние зарядки.</w:t>
      </w:r>
    </w:p>
    <w:p w:rsidR="006C42E8" w:rsidRDefault="006C42E8" w:rsidP="005830B4">
      <w:pPr>
        <w:jc w:val="center"/>
        <w:rPr>
          <w:rFonts w:ascii="Times New Roman" w:hAnsi="Times New Roman"/>
          <w:b/>
          <w:sz w:val="28"/>
          <w:szCs w:val="40"/>
        </w:rPr>
      </w:pPr>
    </w:p>
    <w:p w:rsidR="006C42E8" w:rsidRDefault="006C42E8" w:rsidP="005830B4">
      <w:pPr>
        <w:jc w:val="center"/>
        <w:rPr>
          <w:rFonts w:ascii="Times New Roman" w:hAnsi="Times New Roman"/>
          <w:b/>
          <w:sz w:val="28"/>
          <w:szCs w:val="40"/>
        </w:rPr>
      </w:pPr>
    </w:p>
    <w:p w:rsidR="00EF4CEA" w:rsidRDefault="00EF4CEA" w:rsidP="005830B4">
      <w:pPr>
        <w:jc w:val="center"/>
        <w:rPr>
          <w:rFonts w:ascii="Times New Roman" w:hAnsi="Times New Roman"/>
          <w:b/>
          <w:sz w:val="28"/>
          <w:szCs w:val="40"/>
        </w:rPr>
      </w:pPr>
    </w:p>
    <w:p w:rsidR="00EF4CEA" w:rsidRDefault="00EF4CEA" w:rsidP="005830B4">
      <w:pPr>
        <w:jc w:val="center"/>
        <w:rPr>
          <w:rFonts w:ascii="Times New Roman" w:hAnsi="Times New Roman"/>
          <w:b/>
          <w:sz w:val="28"/>
          <w:szCs w:val="40"/>
        </w:rPr>
      </w:pPr>
    </w:p>
    <w:p w:rsidR="005830B4" w:rsidRDefault="00AF50A7" w:rsidP="005830B4">
      <w:pPr>
        <w:jc w:val="center"/>
        <w:rPr>
          <w:rFonts w:ascii="Times New Roman" w:hAnsi="Times New Roman"/>
          <w:b/>
          <w:sz w:val="28"/>
          <w:szCs w:val="40"/>
        </w:rPr>
      </w:pPr>
      <w:r w:rsidRPr="00AF50A7">
        <w:rPr>
          <w:rFonts w:ascii="Times New Roman" w:hAnsi="Times New Roman"/>
          <w:b/>
          <w:sz w:val="28"/>
          <w:szCs w:val="40"/>
        </w:rPr>
        <w:lastRenderedPageBreak/>
        <w:t>Календарный план</w:t>
      </w:r>
    </w:p>
    <w:p w:rsidR="00AF50A7" w:rsidRPr="00AF50A7" w:rsidRDefault="009229CF" w:rsidP="005830B4">
      <w:pPr>
        <w:jc w:val="center"/>
        <w:rPr>
          <w:rFonts w:ascii="Times New Roman" w:hAnsi="Times New Roman"/>
          <w:b/>
          <w:sz w:val="28"/>
          <w:szCs w:val="40"/>
          <w:u w:val="single"/>
        </w:rPr>
      </w:pPr>
      <w:r>
        <w:rPr>
          <w:rFonts w:ascii="Times New Roman" w:hAnsi="Times New Roman"/>
          <w:b/>
          <w:sz w:val="28"/>
          <w:szCs w:val="40"/>
          <w:u w:val="single"/>
        </w:rPr>
        <w:t>1</w:t>
      </w:r>
      <w:r w:rsidR="00AF50A7" w:rsidRPr="00AF50A7">
        <w:rPr>
          <w:rFonts w:ascii="Times New Roman" w:hAnsi="Times New Roman"/>
          <w:b/>
          <w:sz w:val="28"/>
          <w:szCs w:val="40"/>
          <w:u w:val="single"/>
        </w:rPr>
        <w:t xml:space="preserve"> смена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71"/>
      </w:tblGrid>
      <w:tr w:rsidR="00C1139B" w:rsidRPr="009B0970" w:rsidTr="00C1139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9B" w:rsidRPr="002A543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день</w:t>
            </w:r>
          </w:p>
          <w:p w:rsidR="00620692" w:rsidRDefault="00C1139B" w:rsidP="002A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на землю Краснокожих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39B" w:rsidRPr="00834460" w:rsidRDefault="00C1139B" w:rsidP="002A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дела дня</w:t>
            </w:r>
          </w:p>
        </w:tc>
      </w:tr>
      <w:tr w:rsidR="00C1139B" w:rsidRPr="009B0970" w:rsidTr="00C1139B">
        <w:trPr>
          <w:trHeight w:val="65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834460" w:rsidRDefault="00C1139B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C" w:rsidRDefault="00ED6D4C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*«Перекличка индейцев»;</w:t>
            </w:r>
          </w:p>
          <w:p w:rsidR="00C1139B" w:rsidRDefault="00C1139B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C1139B" w:rsidRDefault="00C1139B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</w:t>
            </w:r>
            <w:r w:rsidR="00620692">
              <w:rPr>
                <w:rFonts w:ascii="Times New Roman" w:hAnsi="Times New Roman" w:cs="Times New Roman"/>
                <w:sz w:val="28"/>
                <w:szCs w:val="28"/>
              </w:rPr>
              <w:t>труктаж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39B" w:rsidRDefault="00C1139B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Обустройство вигвамов;</w:t>
            </w:r>
          </w:p>
          <w:p w:rsidR="00C1139B" w:rsidRDefault="002A543F" w:rsidP="00C113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«Вместе весело шагать» (знакомство в племенах, выборы органов самоуправления, названия, девиза и т.д.)</w:t>
            </w:r>
            <w:r w:rsidR="006206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43F" w:rsidRDefault="00620692" w:rsidP="00ED6D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62CEE">
              <w:rPr>
                <w:rFonts w:ascii="Times New Roman" w:hAnsi="Times New Roman" w:cs="Times New Roman"/>
                <w:sz w:val="28"/>
                <w:szCs w:val="28"/>
              </w:rPr>
              <w:t>Индейские игрища</w:t>
            </w:r>
            <w:r w:rsidR="00ED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D4C">
              <w:rPr>
                <w:rFonts w:ascii="Times New Roman" w:hAnsi="Times New Roman" w:cs="Times New Roman"/>
                <w:sz w:val="28"/>
                <w:szCs w:val="28"/>
              </w:rPr>
              <w:t>(игры на свежем воздухе)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CEE" w:rsidRPr="00834460" w:rsidRDefault="00362CEE" w:rsidP="00ED6D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39B" w:rsidRPr="009B0970" w:rsidTr="00C1139B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2" w:rsidRPr="00620692" w:rsidRDefault="00620692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i/>
                <w:sz w:val="28"/>
                <w:szCs w:val="28"/>
              </w:rPr>
              <w:t>2 день</w:t>
            </w:r>
          </w:p>
          <w:p w:rsidR="00620692" w:rsidRPr="00620692" w:rsidRDefault="008316FF" w:rsidP="006206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sz w:val="28"/>
                <w:szCs w:val="28"/>
              </w:rPr>
              <w:t>«Открытие земли Краснокожих»</w:t>
            </w:r>
          </w:p>
          <w:p w:rsidR="00C1139B" w:rsidRPr="00620692" w:rsidRDefault="00C1139B" w:rsidP="006206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E" w:rsidRDefault="00362CEE" w:rsidP="002A54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*«Перекличка индейцев»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43F" w:rsidRDefault="002A543F" w:rsidP="002A54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2A543F" w:rsidRDefault="002A543F" w:rsidP="002A54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B44B0B">
              <w:rPr>
                <w:rFonts w:ascii="Times New Roman" w:hAnsi="Times New Roman" w:cs="Times New Roman"/>
                <w:sz w:val="28"/>
                <w:szCs w:val="28"/>
              </w:rPr>
              <w:t>Школа индейцев «Знай и соблюдай ПДД»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D4C" w:rsidRDefault="00ED6D4C" w:rsidP="002A54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Открытие лагерной </w:t>
            </w:r>
            <w:r w:rsidR="00B44B0B">
              <w:rPr>
                <w:rFonts w:ascii="Times New Roman" w:hAnsi="Times New Roman" w:cs="Times New Roman"/>
                <w:sz w:val="28"/>
                <w:szCs w:val="28"/>
              </w:rPr>
              <w:t>смены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 племен»; </w:t>
            </w:r>
          </w:p>
          <w:p w:rsidR="00362CEE" w:rsidRDefault="00362CEE" w:rsidP="00362C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C1139B" w:rsidRPr="00834460" w:rsidRDefault="00362CEE" w:rsidP="00ED6D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день</w:t>
            </w:r>
          </w:p>
          <w:p w:rsidR="00110DFF" w:rsidRDefault="00110DFF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CEE">
              <w:rPr>
                <w:rFonts w:ascii="Times New Roman" w:hAnsi="Times New Roman" w:cs="Times New Roman"/>
                <w:sz w:val="28"/>
                <w:szCs w:val="28"/>
              </w:rPr>
              <w:t>Поклонение богу Леса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0DFF" w:rsidRPr="00834460" w:rsidRDefault="00110DFF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E" w:rsidRDefault="00362CEE" w:rsidP="00110D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DFF" w:rsidRDefault="00110DFF" w:rsidP="00110D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110DFF" w:rsidRDefault="00110DFF" w:rsidP="00110D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</w:t>
            </w:r>
            <w:r w:rsidR="00362CEE">
              <w:rPr>
                <w:rFonts w:ascii="Times New Roman" w:hAnsi="Times New Roman" w:cs="Times New Roman"/>
                <w:sz w:val="28"/>
                <w:szCs w:val="28"/>
              </w:rPr>
              <w:t>труктаж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CEE" w:rsidRDefault="00362CEE" w:rsidP="00110D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6A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«Загадки старого леса»;</w:t>
            </w:r>
          </w:p>
          <w:p w:rsidR="00362CEE" w:rsidRDefault="00362CEE" w:rsidP="00110D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Берегите лес от пожаров»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CEE" w:rsidRDefault="00362CEE" w:rsidP="00362C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110DFF" w:rsidRPr="00834460" w:rsidRDefault="00362CEE" w:rsidP="00362C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день</w:t>
            </w:r>
          </w:p>
          <w:p w:rsidR="00110DFF" w:rsidRDefault="00190D52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богу Здоровья</w:t>
            </w:r>
          </w:p>
          <w:p w:rsidR="00620692" w:rsidRPr="00834460" w:rsidRDefault="00620692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Спортивно – оздоровительное мероприятие «По тропе здоровья»</w:t>
            </w:r>
            <w:r w:rsidR="005B18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189B" w:rsidRPr="005B189B">
              <w:rPr>
                <w:rFonts w:ascii="Times New Roman" w:hAnsi="Times New Roman" w:cs="Times New Roman"/>
                <w:sz w:val="28"/>
                <w:szCs w:val="28"/>
              </w:rPr>
              <w:t>в рамках ГТО</w:t>
            </w:r>
            <w:r w:rsidR="005B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«Витамины для индейцев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2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+»;</w:t>
            </w:r>
          </w:p>
          <w:p w:rsidR="00190D52" w:rsidRDefault="00190D52" w:rsidP="00190D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110DFF" w:rsidRPr="00834460" w:rsidRDefault="00190D52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день</w:t>
            </w:r>
            <w:r w:rsidR="00110DFF" w:rsidRPr="00110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0DFF" w:rsidRDefault="00606329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индейцы</w:t>
            </w:r>
          </w:p>
          <w:p w:rsidR="00620692" w:rsidRPr="00834460" w:rsidRDefault="00620692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110DFF" w:rsidRDefault="006827D6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0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632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606329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«Мы индейцы»</w:t>
            </w:r>
            <w:r w:rsidR="007719A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proofErr w:type="spellStart"/>
            <w:r w:rsidR="007719A0">
              <w:rPr>
                <w:rFonts w:ascii="Times New Roman" w:hAnsi="Times New Roman" w:cs="Times New Roman"/>
                <w:sz w:val="28"/>
                <w:szCs w:val="28"/>
              </w:rPr>
              <w:t>Медиастрана</w:t>
            </w:r>
            <w:proofErr w:type="spellEnd"/>
            <w:r w:rsidR="007719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4FC9" w:rsidRPr="00B54FC9" w:rsidRDefault="006827D6" w:rsidP="00B54F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B54FC9" w:rsidRPr="00B54FC9">
              <w:rPr>
                <w:rFonts w:ascii="Times New Roman" w:eastAsiaTheme="minorHAnsi" w:hAnsi="Times New Roman"/>
                <w:sz w:val="28"/>
                <w:szCs w:val="28"/>
              </w:rPr>
              <w:t>Интерактивная игра на тему «Права и обязанности в жизни</w:t>
            </w:r>
            <w:r w:rsidR="00B54FC9">
              <w:rPr>
                <w:rFonts w:ascii="Times New Roman" w:eastAsiaTheme="minorHAnsi" w:hAnsi="Times New Roman"/>
                <w:sz w:val="28"/>
                <w:szCs w:val="28"/>
              </w:rPr>
              <w:t xml:space="preserve"> индейцев</w:t>
            </w:r>
            <w:r w:rsidR="00B54FC9" w:rsidRPr="00B54FC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6827D6" w:rsidRDefault="006827D6" w:rsidP="006827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Индейские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игрища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воздухе);</w:t>
            </w:r>
          </w:p>
          <w:p w:rsidR="006827D6" w:rsidRPr="00834460" w:rsidRDefault="006827D6" w:rsidP="006827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день</w:t>
            </w:r>
          </w:p>
          <w:p w:rsidR="00110DFF" w:rsidRDefault="00110DFF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E6A">
              <w:rPr>
                <w:rFonts w:ascii="Times New Roman" w:hAnsi="Times New Roman" w:cs="Times New Roman"/>
                <w:sz w:val="28"/>
                <w:szCs w:val="28"/>
              </w:rPr>
              <w:t>День таинственного 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988" w:rsidRDefault="00961988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92" w:rsidRPr="00834460" w:rsidRDefault="00620692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8D5E6A" w:rsidRDefault="008D5E6A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Поисково – развлекательная игра «Таинственный остров»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E6A" w:rsidRDefault="008D5E6A" w:rsidP="008D5E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«Информационная безопасность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D5E6A" w:rsidRDefault="008D5E6A" w:rsidP="008D5E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6827D6" w:rsidRPr="00834460" w:rsidRDefault="008D5E6A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 день</w:t>
            </w:r>
          </w:p>
          <w:p w:rsidR="00110DFF" w:rsidRDefault="008D5E6A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богу Воды и Огня</w:t>
            </w:r>
          </w:p>
          <w:p w:rsidR="00961988" w:rsidRPr="00834460" w:rsidRDefault="00961988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110DFF" w:rsidRDefault="008D5E6A" w:rsidP="000139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>Спортивная игра «Школа выживания»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E6A" w:rsidRDefault="006827D6" w:rsidP="006827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="008D5E6A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E6A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воде»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D6" w:rsidRDefault="006827D6" w:rsidP="006827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6827D6" w:rsidRPr="00834460" w:rsidRDefault="006827D6" w:rsidP="006827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110DFF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DFF">
              <w:rPr>
                <w:rFonts w:ascii="Times New Roman" w:hAnsi="Times New Roman" w:cs="Times New Roman"/>
                <w:i/>
                <w:sz w:val="28"/>
                <w:szCs w:val="28"/>
              </w:rPr>
              <w:t>8 день</w:t>
            </w:r>
          </w:p>
          <w:p w:rsidR="006848B3" w:rsidRDefault="006848B3" w:rsidP="006848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48B3">
              <w:rPr>
                <w:rFonts w:ascii="Times New Roman" w:hAnsi="Times New Roman" w:cs="Times New Roman"/>
                <w:sz w:val="28"/>
                <w:szCs w:val="28"/>
              </w:rPr>
              <w:t>Музыкальный вигвам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988" w:rsidRPr="00834460" w:rsidRDefault="00961988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110DFF" w:rsidRDefault="00E66DF9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Музыкальный фестиваль «Поющее племя»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DF9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«ПДД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F9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  <w:r w:rsidR="00847A5E">
              <w:rPr>
                <w:rFonts w:ascii="Times New Roman" w:hAnsi="Times New Roman" w:cs="Times New Roman"/>
                <w:sz w:val="28"/>
                <w:szCs w:val="28"/>
              </w:rPr>
              <w:t xml:space="preserve"> *Подготовка к областному конкурсу «Символы региона»</w:t>
            </w:r>
          </w:p>
          <w:p w:rsidR="00DD3874" w:rsidRPr="00834460" w:rsidRDefault="00E66DF9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FF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F" w:rsidRPr="00110DFF" w:rsidRDefault="00AB6323" w:rsidP="00110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день</w:t>
            </w:r>
          </w:p>
          <w:p w:rsidR="00110DFF" w:rsidRDefault="00110DFF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Гора «Полной Луны»</w:t>
            </w:r>
          </w:p>
          <w:p w:rsidR="00961988" w:rsidRPr="00834460" w:rsidRDefault="00961988" w:rsidP="009619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Pr="00606329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Минутка здоровья в рамках проекта «Здоровье в движении»;</w:t>
            </w:r>
          </w:p>
          <w:p w:rsidR="00961988" w:rsidRPr="00606329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E66DF9" w:rsidRPr="00606329" w:rsidRDefault="00E66DF9" w:rsidP="00D10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06329" w:rsidRPr="00606329">
              <w:rPr>
                <w:rFonts w:ascii="Times New Roman" w:hAnsi="Times New Roman" w:cs="Times New Roman"/>
                <w:sz w:val="28"/>
                <w:szCs w:val="28"/>
              </w:rPr>
              <w:t>Развлекательное шоу «Рекорды племени»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19A0" w:rsidRDefault="00E66DF9" w:rsidP="0097440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6329">
              <w:rPr>
                <w:rFonts w:ascii="Times New Roman" w:hAnsi="Times New Roman"/>
                <w:sz w:val="28"/>
                <w:szCs w:val="28"/>
              </w:rPr>
              <w:t>* Школа индейцев «</w:t>
            </w:r>
            <w:r w:rsidR="00D10DBE">
              <w:rPr>
                <w:rFonts w:ascii="Times New Roman" w:eastAsiaTheme="minorHAnsi" w:hAnsi="Times New Roman"/>
                <w:sz w:val="28"/>
                <w:szCs w:val="28"/>
              </w:rPr>
              <w:t>Азбука здоровья</w:t>
            </w:r>
            <w:r w:rsidR="007719A0" w:rsidRPr="00D10DBE">
              <w:rPr>
                <w:rFonts w:ascii="Times New Roman" w:eastAsiaTheme="minorHAnsi" w:hAnsi="Times New Roman"/>
                <w:sz w:val="28"/>
                <w:szCs w:val="28"/>
              </w:rPr>
              <w:t>»;</w:t>
            </w:r>
          </w:p>
          <w:p w:rsidR="00092DC5" w:rsidRPr="00974406" w:rsidRDefault="00092DC5" w:rsidP="00974406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 w:rsidRPr="0060632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творческих поделок «В мире шахмат», в рамках Областного конкурса «Удивительные шахматы»;</w:t>
            </w:r>
          </w:p>
          <w:p w:rsidR="00E66DF9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 Индейские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DC5">
              <w:rPr>
                <w:rFonts w:ascii="Times New Roman" w:hAnsi="Times New Roman" w:cs="Times New Roman"/>
                <w:sz w:val="28"/>
                <w:szCs w:val="28"/>
              </w:rPr>
              <w:t>игрища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воздухе);</w:t>
            </w:r>
          </w:p>
          <w:p w:rsidR="00E66DF9" w:rsidRPr="00834460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AB6323" w:rsidRDefault="00AB6323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 день</w:t>
            </w:r>
            <w:r w:rsidRPr="00AB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6323" w:rsidRDefault="00AB6323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«Источник Молодости»</w:t>
            </w:r>
          </w:p>
          <w:p w:rsidR="00961988" w:rsidRPr="00834460" w:rsidRDefault="00961988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AB6323" w:rsidRDefault="00775D5E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Игра путешествие «Чистота залог здоровья».</w:t>
            </w:r>
          </w:p>
          <w:p w:rsidR="00E66DF9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="000B2451" w:rsidRPr="000B2451"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F9" w:rsidRDefault="00E66DF9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7719A0" w:rsidRDefault="007719A0" w:rsidP="00E66D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*Областная акция «Добро пожаловать!»;</w:t>
            </w:r>
          </w:p>
          <w:p w:rsidR="00AB6323" w:rsidRPr="00834460" w:rsidRDefault="00E66DF9" w:rsidP="00775D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AB6323" w:rsidRDefault="00AB6323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день</w:t>
            </w:r>
            <w:r w:rsidRPr="00AB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6323" w:rsidRPr="00DB7927" w:rsidRDefault="00775D5E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Поклонение богу </w:t>
            </w:r>
            <w:r w:rsidRPr="00DB7927">
              <w:rPr>
                <w:rFonts w:ascii="Times New Roman" w:hAnsi="Times New Roman" w:cs="Times New Roman"/>
                <w:sz w:val="28"/>
                <w:szCs w:val="28"/>
              </w:rPr>
              <w:t>Предков</w:t>
            </w:r>
          </w:p>
          <w:p w:rsidR="00961988" w:rsidRPr="00834460" w:rsidRDefault="00961988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775D5E" w:rsidRDefault="00775D5E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DB7927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«Зов предков»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D5E" w:rsidRDefault="004F6A32" w:rsidP="00775D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75D5E">
              <w:rPr>
                <w:rFonts w:ascii="Times New Roman" w:hAnsi="Times New Roman" w:cs="Times New Roman"/>
                <w:sz w:val="28"/>
                <w:szCs w:val="28"/>
              </w:rPr>
              <w:t>Школа индейцев «</w:t>
            </w:r>
            <w:r w:rsidR="000B2451" w:rsidRPr="000B2451">
              <w:rPr>
                <w:rFonts w:ascii="Times New Roman" w:hAnsi="Times New Roman" w:cs="Times New Roman"/>
                <w:sz w:val="28"/>
                <w:szCs w:val="28"/>
              </w:rPr>
              <w:t>Давайте жить дружно!</w:t>
            </w:r>
            <w:r w:rsidR="00775D5E"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D5E" w:rsidRDefault="00775D5E" w:rsidP="00775D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A5491D" w:rsidRDefault="00A5491D" w:rsidP="00775D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*Информационно – просветительский проект </w:t>
            </w:r>
            <w:r w:rsidR="00B54FC9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-потомки Героев!». Экскурсия к рельефу «Тюмень – Победителям»;</w:t>
            </w:r>
          </w:p>
          <w:p w:rsidR="00A5491D" w:rsidRDefault="00A5491D" w:rsidP="00775D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Просмотр и обсуждение фильма о Великой Отечественной войне;</w:t>
            </w:r>
          </w:p>
          <w:p w:rsidR="00AB6323" w:rsidRPr="00834460" w:rsidRDefault="00775D5E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AB6323" w:rsidRDefault="00AB6323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день</w:t>
            </w:r>
          </w:p>
          <w:p w:rsidR="00AB6323" w:rsidRDefault="00AB6323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«Река 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988" w:rsidRPr="00834460" w:rsidRDefault="00961988" w:rsidP="00AB6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5B189B" w:rsidRDefault="004F6A32" w:rsidP="005B18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 xml:space="preserve"> талантов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 xml:space="preserve"> «Самый 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>талантл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>вый и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>ндеец»</w:t>
            </w:r>
            <w:r w:rsidR="00A5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491D">
              <w:rPr>
                <w:rFonts w:ascii="Times New Roman" w:hAnsi="Times New Roman" w:cs="Times New Roman"/>
                <w:sz w:val="28"/>
                <w:szCs w:val="28"/>
              </w:rPr>
              <w:t xml:space="preserve"> рамках Года </w:t>
            </w:r>
            <w:r w:rsidR="00974406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 народов России</w:t>
            </w:r>
            <w:r w:rsidR="006C42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89B" w:rsidRPr="005B189B" w:rsidRDefault="005B189B" w:rsidP="005B18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*Онлайн-фестиваль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ТРАДИЦиЯ72</w:t>
            </w:r>
          </w:p>
          <w:p w:rsidR="004F6A32" w:rsidRPr="00606329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9A2799" w:rsidRPr="009A2799">
              <w:rPr>
                <w:rFonts w:ascii="Times New Roman" w:hAnsi="Times New Roman" w:cs="Times New Roman"/>
                <w:sz w:val="28"/>
                <w:szCs w:val="28"/>
              </w:rPr>
              <w:t>Зеленая аптека»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A32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Индейские игрища  (игры на свежем воздухе);</w:t>
            </w:r>
          </w:p>
          <w:p w:rsidR="00AB6323" w:rsidRPr="00834460" w:rsidRDefault="004F6A32" w:rsidP="00AF5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AB6323" w:rsidRDefault="00AB6323" w:rsidP="00AB6323">
            <w:pPr>
              <w:pStyle w:val="21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AB6323">
              <w:rPr>
                <w:i/>
                <w:sz w:val="28"/>
                <w:szCs w:val="28"/>
              </w:rPr>
              <w:lastRenderedPageBreak/>
              <w:t>13 день</w:t>
            </w:r>
          </w:p>
          <w:p w:rsidR="00AB6323" w:rsidRDefault="009A2799" w:rsidP="00AB6323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тропа</w:t>
            </w:r>
          </w:p>
          <w:p w:rsidR="00961988" w:rsidRPr="00782965" w:rsidRDefault="00961988" w:rsidP="00AB6323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AB6323" w:rsidRDefault="009A2799" w:rsidP="00C113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Познавательная игра «Экологическое ассорти»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799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9A2799">
              <w:rPr>
                <w:rFonts w:ascii="Times New Roman" w:hAnsi="Times New Roman" w:cs="Times New Roman"/>
                <w:sz w:val="28"/>
                <w:szCs w:val="28"/>
              </w:rPr>
              <w:t>Как вести себя в лесу»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A32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AB6323" w:rsidRPr="00834460" w:rsidRDefault="004F6A32" w:rsidP="00C113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9A2799" w:rsidRDefault="00AB6323" w:rsidP="009A279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799">
              <w:rPr>
                <w:rFonts w:ascii="Times New Roman" w:hAnsi="Times New Roman" w:cs="Times New Roman"/>
                <w:i/>
                <w:sz w:val="28"/>
              </w:rPr>
              <w:t>14 день</w:t>
            </w:r>
          </w:p>
          <w:p w:rsidR="00AB6323" w:rsidRPr="009A2799" w:rsidRDefault="00AB6323" w:rsidP="009A27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A2799">
              <w:rPr>
                <w:rFonts w:ascii="Times New Roman" w:hAnsi="Times New Roman" w:cs="Times New Roman"/>
                <w:sz w:val="28"/>
              </w:rPr>
              <w:t xml:space="preserve">«Сокровища </w:t>
            </w:r>
            <w:r w:rsidR="009A2799" w:rsidRPr="009A2799">
              <w:rPr>
                <w:rFonts w:ascii="Times New Roman" w:hAnsi="Times New Roman" w:cs="Times New Roman"/>
                <w:sz w:val="28"/>
              </w:rPr>
              <w:t>племени»</w:t>
            </w:r>
          </w:p>
          <w:p w:rsidR="00961988" w:rsidRPr="00834460" w:rsidRDefault="00961988" w:rsidP="009A2799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4F6A32" w:rsidRDefault="004F6A32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Развлекательно – познавательное мероприятие «Кладоискатели»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A32" w:rsidRPr="009A2799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DB7927" w:rsidRPr="00DB7927">
              <w:rPr>
                <w:rFonts w:ascii="Times New Roman" w:hAnsi="Times New Roman" w:cs="Times New Roman"/>
                <w:sz w:val="28"/>
                <w:szCs w:val="28"/>
              </w:rPr>
              <w:t>ТБ в чрезвычайных ситуациях»</w:t>
            </w:r>
          </w:p>
          <w:p w:rsidR="004F6A32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AB6323" w:rsidRPr="00834460" w:rsidRDefault="004F6A32" w:rsidP="00C113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323" w:rsidRPr="009B0970" w:rsidTr="00707A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Pr="009A2799" w:rsidRDefault="00AB6323" w:rsidP="009A279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799">
              <w:rPr>
                <w:rFonts w:ascii="Times New Roman" w:hAnsi="Times New Roman" w:cs="Times New Roman"/>
                <w:i/>
                <w:sz w:val="28"/>
              </w:rPr>
              <w:t>15 день</w:t>
            </w:r>
          </w:p>
          <w:p w:rsidR="00AB6323" w:rsidRPr="009A2799" w:rsidRDefault="00FD0658" w:rsidP="009A27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Долина Великих озер</w:t>
            </w:r>
          </w:p>
          <w:p w:rsidR="00961988" w:rsidRPr="00834460" w:rsidRDefault="00961988" w:rsidP="009A2799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«Здоровье в движении»;</w:t>
            </w:r>
          </w:p>
          <w:p w:rsidR="00961988" w:rsidRDefault="00961988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4F6A32" w:rsidRDefault="009A2799" w:rsidP="009619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666AE1">
              <w:rPr>
                <w:rFonts w:ascii="Times New Roman" w:hAnsi="Times New Roman" w:cs="Times New Roman"/>
                <w:sz w:val="28"/>
                <w:szCs w:val="28"/>
              </w:rPr>
              <w:t>Закрытие смены «</w:t>
            </w:r>
            <w:r w:rsidR="00666AE1" w:rsidRPr="00666AE1">
              <w:rPr>
                <w:rFonts w:ascii="Times New Roman" w:hAnsi="Times New Roman" w:cs="Times New Roman"/>
                <w:sz w:val="28"/>
                <w:szCs w:val="28"/>
              </w:rPr>
              <w:t>В нас течет индейская кровь»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A32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>Учись быть толерантным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6A32" w:rsidRDefault="004F6A32" w:rsidP="004F6A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AB6323" w:rsidRPr="00A07683" w:rsidRDefault="004F6A32" w:rsidP="00C113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847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13914" w:rsidRDefault="00013914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092DC5" w:rsidRDefault="00092DC5" w:rsidP="00DB7927">
      <w:pPr>
        <w:jc w:val="center"/>
        <w:rPr>
          <w:rFonts w:ascii="Times New Roman" w:hAnsi="Times New Roman"/>
          <w:b/>
          <w:sz w:val="28"/>
          <w:szCs w:val="40"/>
          <w:u w:val="single"/>
        </w:rPr>
      </w:pPr>
    </w:p>
    <w:p w:rsidR="00DB7927" w:rsidRPr="00DB7927" w:rsidRDefault="00DB7927" w:rsidP="00DB7927">
      <w:pPr>
        <w:jc w:val="center"/>
        <w:rPr>
          <w:rFonts w:ascii="Times New Roman" w:hAnsi="Times New Roman"/>
          <w:b/>
          <w:sz w:val="28"/>
          <w:szCs w:val="40"/>
          <w:u w:val="single"/>
        </w:rPr>
      </w:pPr>
      <w:r w:rsidRPr="00DB7927">
        <w:rPr>
          <w:rFonts w:ascii="Times New Roman" w:hAnsi="Times New Roman"/>
          <w:b/>
          <w:sz w:val="28"/>
          <w:szCs w:val="40"/>
          <w:u w:val="single"/>
        </w:rPr>
        <w:lastRenderedPageBreak/>
        <w:t>3 смена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71"/>
      </w:tblGrid>
      <w:tr w:rsidR="00DB7927" w:rsidRPr="009B0970" w:rsidTr="00DB79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27" w:rsidRPr="002A543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на землю Краснокожих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C1139B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дела дня</w:t>
            </w:r>
          </w:p>
        </w:tc>
      </w:tr>
      <w:tr w:rsidR="00DB7927" w:rsidRPr="009B0970" w:rsidTr="00DB7927">
        <w:trPr>
          <w:trHeight w:val="65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*«Перекличка индейцев»;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Минутка здоровья в рамках</w:t>
            </w:r>
            <w:r w:rsidR="006E792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Обустройство вигвамов;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</w:t>
            </w:r>
            <w:r w:rsidR="006C42E8">
              <w:rPr>
                <w:rFonts w:ascii="Times New Roman" w:hAnsi="Times New Roman" w:cs="Times New Roman"/>
                <w:sz w:val="28"/>
                <w:szCs w:val="28"/>
              </w:rPr>
              <w:t>Мы с тобой одной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(знакомство в племенах, выборы органов самоуправления, названия, девиза и т.д.);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620692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i/>
                <w:sz w:val="28"/>
                <w:szCs w:val="28"/>
              </w:rPr>
              <w:t>2 день</w:t>
            </w:r>
          </w:p>
          <w:p w:rsidR="00DB7927" w:rsidRPr="00620692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sz w:val="28"/>
                <w:szCs w:val="28"/>
              </w:rPr>
              <w:t>«Открытие земли Краснокожих»</w:t>
            </w:r>
          </w:p>
          <w:p w:rsidR="00DB7927" w:rsidRPr="00620692" w:rsidRDefault="00DB7927" w:rsidP="00DB792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*«Перекличка индейцев»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Минутка здоровья в рамках проекта «Здоровье в движении»;</w:t>
            </w:r>
          </w:p>
          <w:p w:rsidR="00DB7927" w:rsidRPr="00D10DBE" w:rsidRDefault="00DB7927" w:rsidP="00D10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D10DBE">
              <w:rPr>
                <w:rFonts w:ascii="Times New Roman" w:hAnsi="Times New Roman"/>
                <w:sz w:val="28"/>
                <w:szCs w:val="28"/>
              </w:rPr>
              <w:t xml:space="preserve">Школа индейцев </w:t>
            </w:r>
            <w:r w:rsidR="00D10DBE" w:rsidRPr="00D10DBE">
              <w:rPr>
                <w:rFonts w:ascii="Times New Roman" w:eastAsiaTheme="minorHAnsi" w:hAnsi="Times New Roman"/>
                <w:sz w:val="28"/>
                <w:szCs w:val="28"/>
              </w:rPr>
              <w:t>«Полезные и вредные привычки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10DBE" w:rsidRDefault="00DB7927" w:rsidP="00D10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Открытие лагерной смены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 племен»;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Индейские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игрища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богу Леса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B0B" w:rsidRDefault="00DB7927" w:rsidP="00B44B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безопасности»</w:t>
            </w:r>
            <w:r w:rsidR="00B44B0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«ГТО»;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Тайны индейского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Школа индейцев </w:t>
            </w:r>
            <w:r w:rsidR="00B54FC9" w:rsidRPr="00B54FC9">
              <w:rPr>
                <w:rFonts w:ascii="Times New Roman" w:hAnsi="Times New Roman" w:cs="Times New Roman"/>
                <w:sz w:val="28"/>
                <w:szCs w:val="28"/>
              </w:rPr>
              <w:t>«Знатоки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богу Здоровья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Спортивно – оздоровительное мероприятие «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792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«ГТО»;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день</w:t>
            </w:r>
            <w:r w:rsidRPr="00110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индейцы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>курсно</w:t>
            </w:r>
            <w:proofErr w:type="spellEnd"/>
            <w:r w:rsidR="00666AE1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Я, ты, он, она….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19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7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проекта «</w:t>
            </w:r>
            <w:proofErr w:type="spellStart"/>
            <w:r w:rsidR="007719A0">
              <w:rPr>
                <w:rFonts w:ascii="Times New Roman" w:hAnsi="Times New Roman" w:cs="Times New Roman"/>
                <w:sz w:val="28"/>
                <w:szCs w:val="28"/>
              </w:rPr>
              <w:t>Медиастрана</w:t>
            </w:r>
            <w:proofErr w:type="spellEnd"/>
            <w:r w:rsidR="00771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«Права и обязанности индейцев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таинственного острова»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Поисково – развлекательная игра «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>По тропе бледнолицых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«Информационная безопасность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богу Воды и Огня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Спортивная игра «Школа 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451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="000B2451" w:rsidRPr="000B2451">
              <w:rPr>
                <w:rFonts w:ascii="Times New Roman" w:hAnsi="Times New Roman" w:cs="Times New Roman"/>
                <w:sz w:val="28"/>
                <w:szCs w:val="28"/>
              </w:rPr>
              <w:t>Жизнь одна</w:t>
            </w:r>
            <w:r w:rsidR="00EF4CEA" w:rsidRPr="000B2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4C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A5E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Индейские </w:t>
            </w:r>
            <w:r w:rsidR="00EF4CEA">
              <w:rPr>
                <w:rFonts w:ascii="Times New Roman" w:hAnsi="Times New Roman" w:cs="Times New Roman"/>
                <w:sz w:val="28"/>
                <w:szCs w:val="28"/>
              </w:rPr>
              <w:t>игрища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воздухе);</w:t>
            </w:r>
            <w:r w:rsidR="00847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927" w:rsidRDefault="00847A5E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Подготовка к областному конкурсу «Символы региона».</w:t>
            </w:r>
          </w:p>
          <w:p w:rsidR="00DD3874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DD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DFF">
              <w:rPr>
                <w:rFonts w:ascii="Times New Roman" w:hAnsi="Times New Roman" w:cs="Times New Roman"/>
                <w:i/>
                <w:sz w:val="28"/>
                <w:szCs w:val="28"/>
              </w:rPr>
              <w:t>8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48B3" w:rsidRPr="006848B3">
              <w:rPr>
                <w:rFonts w:ascii="Times New Roman" w:hAnsi="Times New Roman" w:cs="Times New Roman"/>
                <w:sz w:val="28"/>
                <w:szCs w:val="28"/>
              </w:rPr>
              <w:t>Музыкальный вигвам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Музыкальный фестиваль «</w:t>
            </w:r>
            <w:r w:rsidR="006848B3" w:rsidRPr="006848B3">
              <w:rPr>
                <w:rFonts w:ascii="Times New Roman" w:hAnsi="Times New Roman" w:cs="Times New Roman"/>
                <w:sz w:val="28"/>
                <w:szCs w:val="28"/>
              </w:rPr>
              <w:t xml:space="preserve">Голосящий </w:t>
            </w:r>
            <w:proofErr w:type="spellStart"/>
            <w:r w:rsidR="00684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48B3" w:rsidRPr="006848B3">
              <w:rPr>
                <w:rFonts w:ascii="Times New Roman" w:hAnsi="Times New Roman" w:cs="Times New Roman"/>
                <w:sz w:val="28"/>
                <w:szCs w:val="28"/>
              </w:rPr>
              <w:t>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«ПДД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110DFF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день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«Полной Луны»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Pr="00606329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Pr="00606329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*Развлекательное шоу «</w:t>
            </w:r>
            <w:r w:rsidR="00C15E4A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Start"/>
            <w:r w:rsidR="00C15E4A" w:rsidRPr="00C15E4A">
              <w:rPr>
                <w:rFonts w:ascii="Times New Roman" w:hAnsi="Times New Roman" w:cs="Times New Roman"/>
                <w:sz w:val="28"/>
              </w:rPr>
              <w:t>uper</w:t>
            </w:r>
            <w:proofErr w:type="spellEnd"/>
            <w:r w:rsidR="00C15E4A" w:rsidRPr="00A5491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15E4A" w:rsidRPr="00C15E4A">
              <w:rPr>
                <w:rFonts w:ascii="Times New Roman" w:hAnsi="Times New Roman" w:cs="Times New Roman"/>
                <w:sz w:val="28"/>
              </w:rPr>
              <w:t>star</w:t>
            </w:r>
            <w:proofErr w:type="spellEnd"/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 Школа индейцев «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Кто в ответе за твои поступки</w:t>
            </w: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26" w:rsidRPr="00974406" w:rsidRDefault="006E7926" w:rsidP="006E7926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 w:rsidRPr="0060632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творческих поделок «В мире шахмат», в рамках Областного конкурса «Удивительные шахматы»;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29">
              <w:rPr>
                <w:rFonts w:ascii="Times New Roman" w:hAnsi="Times New Roman" w:cs="Times New Roman"/>
                <w:sz w:val="28"/>
                <w:szCs w:val="28"/>
              </w:rPr>
              <w:t>* Индейские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926">
              <w:rPr>
                <w:rFonts w:ascii="Times New Roman" w:hAnsi="Times New Roman" w:cs="Times New Roman"/>
                <w:sz w:val="28"/>
                <w:szCs w:val="28"/>
              </w:rPr>
              <w:t>игрища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AB6323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 день</w:t>
            </w:r>
            <w:r w:rsidRPr="00AB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«Источник Молодости»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Игра путешествие «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  <w:r w:rsidR="006E7926">
              <w:rPr>
                <w:rFonts w:ascii="Times New Roman" w:hAnsi="Times New Roman" w:cs="Times New Roman"/>
                <w:sz w:val="28"/>
                <w:szCs w:val="28"/>
              </w:rPr>
              <w:t>» в рамках проекта ГТО;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Школа индейцев «Личная гигиена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7719A0" w:rsidRDefault="007719A0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*Областная акция «Добро пожаловать!»;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AB6323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день</w:t>
            </w:r>
            <w:r w:rsidRPr="00AB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7927" w:rsidRPr="00666AE1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Поклонение богу </w:t>
            </w:r>
            <w:r w:rsidRPr="00666AE1">
              <w:rPr>
                <w:rFonts w:ascii="Times New Roman" w:hAnsi="Times New Roman" w:cs="Times New Roman"/>
                <w:sz w:val="28"/>
                <w:szCs w:val="28"/>
              </w:rPr>
              <w:t>Предков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</w:t>
            </w:r>
            <w:r w:rsidR="00666A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«Зов предков»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*Школа индейцев </w:t>
            </w:r>
            <w:r w:rsidR="00B54FC9" w:rsidRPr="00B54FC9">
              <w:rPr>
                <w:rFonts w:ascii="Times New Roman" w:hAnsi="Times New Roman" w:cs="Times New Roman"/>
                <w:sz w:val="28"/>
                <w:szCs w:val="28"/>
              </w:rPr>
              <w:t>«Права знай и соблюдай!»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A5491D" w:rsidRDefault="00A5491D" w:rsidP="00A549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*Информационно – просветительский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-потомки Героев!». Экскурсия к рельефу «Тюмень – Победителям»;</w:t>
            </w:r>
          </w:p>
          <w:p w:rsidR="00A5491D" w:rsidRDefault="00A5491D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Просмотр и обсуждение фильма о Великой Отечественной войне;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AB6323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день</w:t>
            </w:r>
          </w:p>
          <w:p w:rsidR="00DB7927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«Река </w:t>
            </w:r>
            <w:r w:rsidR="00B44B0B"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7927" w:rsidRPr="00834460" w:rsidRDefault="00DB7927" w:rsidP="00DB79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44B0B">
              <w:rPr>
                <w:rFonts w:ascii="Times New Roman" w:hAnsi="Times New Roman" w:cs="Times New Roman"/>
                <w:sz w:val="28"/>
                <w:szCs w:val="28"/>
              </w:rPr>
              <w:t>Шоу талантов</w:t>
            </w:r>
            <w:r w:rsidRPr="00B44B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48B3" w:rsidRPr="00B44B0B">
              <w:rPr>
                <w:rFonts w:ascii="Times New Roman" w:hAnsi="Times New Roman" w:cs="Times New Roman"/>
                <w:sz w:val="28"/>
                <w:szCs w:val="28"/>
              </w:rPr>
              <w:t>Лучше всех</w:t>
            </w:r>
            <w:r w:rsidRPr="00B44B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2E8" w:rsidRPr="00B44B0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Года </w:t>
            </w:r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  <w:r w:rsidR="006C42E8" w:rsidRPr="00B44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DC5" w:rsidRPr="00B44B0B" w:rsidRDefault="00092DC5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Онлайн-фестиваль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ТРАДИЦиЯ72;</w:t>
            </w:r>
          </w:p>
          <w:p w:rsidR="00A5491D" w:rsidRPr="00B44B0B" w:rsidRDefault="00A5491D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44B0B">
              <w:rPr>
                <w:sz w:val="24"/>
                <w:szCs w:val="24"/>
              </w:rPr>
              <w:t xml:space="preserve"> </w:t>
            </w:r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>Конкурс проектов «Моё безопасное лето!»</w:t>
            </w:r>
          </w:p>
          <w:p w:rsidR="00DB7927" w:rsidRPr="00606329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B44B0B" w:rsidRPr="00B44B0B">
              <w:rPr>
                <w:rFonts w:ascii="Times New Roman" w:hAnsi="Times New Roman" w:cs="Times New Roman"/>
                <w:sz w:val="28"/>
                <w:szCs w:val="28"/>
              </w:rPr>
              <w:t>Мы против террора</w:t>
            </w:r>
            <w:r w:rsidRPr="009A2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AB6323" w:rsidRDefault="00DB7927" w:rsidP="00DB7927">
            <w:pPr>
              <w:pStyle w:val="21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AB6323">
              <w:rPr>
                <w:i/>
                <w:sz w:val="28"/>
                <w:szCs w:val="28"/>
              </w:rPr>
              <w:t>13 день</w:t>
            </w:r>
          </w:p>
          <w:p w:rsidR="00DB7927" w:rsidRDefault="00DB7927" w:rsidP="00DB7927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тропа</w:t>
            </w:r>
          </w:p>
          <w:p w:rsidR="00DB7927" w:rsidRPr="00782965" w:rsidRDefault="00DB7927" w:rsidP="00DB7927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  <w:r w:rsidR="006E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Познавательная</w:t>
            </w:r>
            <w:r w:rsidR="006848B3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«Экологическое</w:t>
            </w:r>
            <w:r w:rsidR="006848B3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0B2451" w:rsidRPr="000B2451">
              <w:rPr>
                <w:rFonts w:ascii="Times New Roman" w:hAnsi="Times New Roman" w:cs="Times New Roman"/>
                <w:sz w:val="28"/>
                <w:szCs w:val="28"/>
              </w:rPr>
              <w:t>Я и мои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9A2799" w:rsidRDefault="00DB7927" w:rsidP="00DB792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799">
              <w:rPr>
                <w:rFonts w:ascii="Times New Roman" w:hAnsi="Times New Roman" w:cs="Times New Roman"/>
                <w:i/>
                <w:sz w:val="28"/>
              </w:rPr>
              <w:lastRenderedPageBreak/>
              <w:t>14 день</w:t>
            </w:r>
          </w:p>
          <w:p w:rsidR="00DB7927" w:rsidRPr="009A2799" w:rsidRDefault="00DB7927" w:rsidP="00DB792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A2799">
              <w:rPr>
                <w:rFonts w:ascii="Times New Roman" w:hAnsi="Times New Roman" w:cs="Times New Roman"/>
                <w:sz w:val="28"/>
              </w:rPr>
              <w:t>«Сокровища племени»</w:t>
            </w:r>
          </w:p>
          <w:p w:rsidR="00DB7927" w:rsidRPr="00834460" w:rsidRDefault="00DB7927" w:rsidP="00DB7927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*Минутка здоровья в рамках проекта «</w:t>
            </w:r>
            <w:r w:rsidR="00092DC5">
              <w:rPr>
                <w:rFonts w:ascii="Times New Roman" w:hAnsi="Times New Roman" w:cs="Times New Roman"/>
                <w:sz w:val="28"/>
                <w:szCs w:val="28"/>
              </w:rPr>
              <w:t>Здоровье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Развлекательно – познавательное мероприятие «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В поисках сокровищ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Pr="009A2799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</w:t>
            </w:r>
            <w:r w:rsidR="00D10DBE" w:rsidRPr="00D10DBE">
              <w:rPr>
                <w:rFonts w:ascii="Times New Roman" w:hAnsi="Times New Roman" w:cs="Times New Roman"/>
                <w:sz w:val="28"/>
                <w:szCs w:val="28"/>
              </w:rPr>
              <w:t>Способы укрепления здоровья»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834460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27" w:rsidRPr="009B0970" w:rsidTr="00DB79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Pr="009A2799" w:rsidRDefault="00DB7927" w:rsidP="00DB792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799">
              <w:rPr>
                <w:rFonts w:ascii="Times New Roman" w:hAnsi="Times New Roman" w:cs="Times New Roman"/>
                <w:i/>
                <w:sz w:val="28"/>
              </w:rPr>
              <w:t>15 день</w:t>
            </w:r>
          </w:p>
          <w:p w:rsidR="00DB7927" w:rsidRPr="009A2799" w:rsidRDefault="006848B3" w:rsidP="00DB792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Долина Великих озер</w:t>
            </w:r>
          </w:p>
          <w:p w:rsidR="00DB7927" w:rsidRPr="00834460" w:rsidRDefault="00DB7927" w:rsidP="00DB7927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Перекличка индейцев</w:t>
            </w:r>
          </w:p>
          <w:p w:rsidR="006E7926" w:rsidRPr="00606329" w:rsidRDefault="00DB7927" w:rsidP="006E792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*Минутка здоровья </w:t>
            </w:r>
            <w:r w:rsidR="006E7926" w:rsidRPr="00606329">
              <w:rPr>
                <w:rFonts w:ascii="Times New Roman" w:hAnsi="Times New Roman" w:cs="Times New Roman"/>
                <w:sz w:val="28"/>
                <w:szCs w:val="28"/>
              </w:rPr>
              <w:t>в рамках проекта «Здоровье в движении»;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Инструктаж по технике безопасности;</w:t>
            </w:r>
          </w:p>
          <w:p w:rsidR="006848B3" w:rsidRDefault="006848B3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666AE1">
              <w:rPr>
                <w:rFonts w:ascii="Times New Roman" w:hAnsi="Times New Roman" w:cs="Times New Roman"/>
                <w:sz w:val="28"/>
                <w:szCs w:val="28"/>
              </w:rPr>
              <w:t>Закрытие смены «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Мы встретимся снова</w:t>
            </w:r>
            <w:r w:rsidRPr="00666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*Школа индейцев «ТБ. Безопасные каникулы</w:t>
            </w:r>
            <w:r w:rsidRPr="0083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1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7927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Индейские игрища  (игры на свежем воздухе);</w:t>
            </w:r>
          </w:p>
          <w:p w:rsidR="00DB7927" w:rsidRPr="00A07683" w:rsidRDefault="00DB7927" w:rsidP="00DB79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Совет племени (подведение итогов, рефлексия)</w:t>
            </w:r>
            <w:r w:rsidR="00C1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7EB9" w:rsidRDefault="00497EB9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974406" w:rsidRDefault="00974406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974406" w:rsidRDefault="00974406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EF4CEA" w:rsidRDefault="00EF4CEA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974406" w:rsidRDefault="00974406" w:rsidP="00013914">
      <w:pPr>
        <w:pStyle w:val="a3"/>
        <w:spacing w:line="276" w:lineRule="auto"/>
        <w:rPr>
          <w:color w:val="0070C0"/>
          <w:sz w:val="40"/>
          <w:szCs w:val="40"/>
        </w:rPr>
      </w:pPr>
    </w:p>
    <w:p w:rsidR="00C1139B" w:rsidRPr="00C1139B" w:rsidRDefault="00C1139B" w:rsidP="00C113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C1139B"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  <w:lastRenderedPageBreak/>
        <w:t>Кружковая деятельность</w:t>
      </w:r>
    </w:p>
    <w:p w:rsidR="00C1139B" w:rsidRPr="00C1139B" w:rsidRDefault="00C1139B" w:rsidP="00C113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  <w:lang w:eastAsia="ru-RU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C1139B" w:rsidRPr="00C1139B" w:rsidRDefault="00C1139B" w:rsidP="00C1139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  <w:lang w:eastAsia="ru-RU"/>
        </w:rPr>
        <w:t xml:space="preserve"> Кружковая деятельность включает в себя </w:t>
      </w:r>
      <w:r w:rsidRPr="00C1139B">
        <w:rPr>
          <w:rFonts w:ascii="Times New Roman" w:eastAsia="Calibri" w:hAnsi="Times New Roman"/>
          <w:sz w:val="28"/>
          <w:szCs w:val="28"/>
        </w:rPr>
        <w:t xml:space="preserve">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изучение интересов детей;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презентация кружков на линейке в начале смены;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ознакомление детей с режимом работы кружков;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самоопределение детей и запись их в кружки;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деятельность ребят в кружках;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   - текущее отражение результатов деятельности детей;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lang w:eastAsia="ru-RU"/>
        </w:rPr>
        <w:t xml:space="preserve">Изучив интересы детей и родителей, в летнем лагере планируется работа следующих кружков: </w:t>
      </w:r>
    </w:p>
    <w:p w:rsidR="00974406" w:rsidRDefault="00974406" w:rsidP="00C1139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3441"/>
        <w:gridCol w:w="2767"/>
        <w:gridCol w:w="2879"/>
      </w:tblGrid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Лисовец</w:t>
            </w:r>
            <w:proofErr w:type="spellEnd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Крейда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11E6" w:rsidRPr="00C011E6" w:rsidRDefault="00C011E6" w:rsidP="00C011E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Песочные фантазии</w:t>
            </w: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Косарева А.С.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«Быстрее. Выше. Сильнее»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Киприн</w:t>
            </w:r>
            <w:proofErr w:type="spellEnd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«Не скучай!»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Молоткова</w:t>
            </w:r>
            <w:proofErr w:type="spellEnd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«Конструирование»</w:t>
            </w:r>
          </w:p>
        </w:tc>
        <w:tc>
          <w:tcPr>
            <w:tcW w:w="0" w:type="auto"/>
          </w:tcPr>
          <w:p w:rsid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Лубягин</w:t>
            </w:r>
            <w:proofErr w:type="spellEnd"/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Д.С.</w:t>
            </w:r>
          </w:p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C011E6" w:rsidTr="0037010A"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0" w:type="auto"/>
          </w:tcPr>
          <w:p w:rsidR="00C011E6" w:rsidRPr="00C011E6" w:rsidRDefault="00C011E6" w:rsidP="0037010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E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</w:tbl>
    <w:p w:rsidR="00293DDC" w:rsidRDefault="00293DDC" w:rsidP="00497E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1139B" w:rsidRPr="00C1139B" w:rsidRDefault="00C1139B" w:rsidP="00C113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13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Система контроля за реализацией программы</w:t>
      </w:r>
      <w:r w:rsidRPr="00C1139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1139B" w:rsidRPr="00C1139B" w:rsidRDefault="00C1139B" w:rsidP="00C113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53"/>
        <w:gridCol w:w="1808"/>
        <w:gridCol w:w="2126"/>
        <w:gridCol w:w="2126"/>
      </w:tblGrid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Кто контролирует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Разработка и утверждение программы лагеря дневного пребывания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Январь-Февраль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Педагогический совет школы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Защита программы лагеря дневного пребывания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Ведущий специалист отдела образования, ТОГИРРО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Предварительная информация о количестве желающих посещать лагерь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Апрель-май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директора по воспитательной работе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ВШК «Организация летнего отдыха и занятости обучающихся в летний период»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Май 202</w:t>
            </w:r>
            <w:r w:rsidR="00C011E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Совещание при директоре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 день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Мониторинг адаптации детей к условиям отдыха в лагере за смену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Социально-психологическая служба школы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 xml:space="preserve">Анкетирование детей и их родителей с целью выяснения степени удовлетворенности организацией работы </w:t>
            </w:r>
            <w:r w:rsidRPr="00C1139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Середина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</w:tr>
      <w:tr w:rsidR="00C1139B" w:rsidRPr="00C1139B" w:rsidTr="00847A5E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</w:tr>
      <w:tr w:rsidR="00C1139B" w:rsidRPr="00C1139B" w:rsidTr="00847A5E">
        <w:trPr>
          <w:trHeight w:val="9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Контроль за посещением детей смены.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Июль – август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Воспитатели, </w:t>
            </w: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работе, начальник лагеря</w:t>
            </w:r>
          </w:p>
        </w:tc>
      </w:tr>
      <w:tr w:rsidR="00C1139B" w:rsidRPr="00C1139B" w:rsidTr="00847A5E">
        <w:trPr>
          <w:trHeight w:val="12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Контроль за реализацией программы.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Июль – август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C1139B" w:rsidRPr="00C1139B" w:rsidTr="00847A5E">
        <w:trPr>
          <w:trHeight w:val="12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Контроль за здоровьем и безопасность детей.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Июль – август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Медицинский работник, воспитатели, начальник лагеря.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Начальник лагеря, медицинский работник, воспитатели</w:t>
            </w:r>
          </w:p>
        </w:tc>
      </w:tr>
      <w:tr w:rsidR="00C1139B" w:rsidRPr="00C1139B" w:rsidTr="00847A5E">
        <w:trPr>
          <w:trHeight w:val="9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Контроль за выполнение СанПиНа, требований за соблюдением ОТ и ТБ, противопожарных норм.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Июль – август</w:t>
            </w:r>
          </w:p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Медицинский работник, воспитатели, начальник лагеря.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Медицинский работник</w:t>
            </w: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 заместитель директора по АХЧ.</w:t>
            </w:r>
          </w:p>
        </w:tc>
      </w:tr>
      <w:tr w:rsidR="00C1139B" w:rsidRPr="00C1139B" w:rsidTr="00847A5E">
        <w:trPr>
          <w:trHeight w:val="9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35192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Подведение итогов летней кампании 2020 на совещании при директоре.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Август 202</w:t>
            </w:r>
            <w:r w:rsidR="00C011E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9B" w:rsidRPr="00C1139B" w:rsidRDefault="00C1139B" w:rsidP="00A34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</w:tr>
    </w:tbl>
    <w:p w:rsidR="00C1139B" w:rsidRPr="00C1139B" w:rsidRDefault="00C1139B" w:rsidP="00C1139B">
      <w:pPr>
        <w:spacing w:after="0" w:line="240" w:lineRule="auto"/>
        <w:ind w:left="520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C1139B" w:rsidRPr="00C1139B" w:rsidRDefault="00C1139B" w:rsidP="00C1139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1139B" w:rsidRPr="00C1139B" w:rsidRDefault="00C1139B" w:rsidP="00C1139B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ведутся рабочие педагогические дневники. </w:t>
      </w:r>
    </w:p>
    <w:p w:rsidR="00C1139B" w:rsidRPr="00C1139B" w:rsidRDefault="00C1139B" w:rsidP="00C1139B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1139B" w:rsidRDefault="00C1139B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Pr="00C1139B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Условия реализации программы</w:t>
      </w:r>
    </w:p>
    <w:p w:rsidR="00C1139B" w:rsidRPr="00C1139B" w:rsidRDefault="00C1139B" w:rsidP="00C1139B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1139B" w:rsidRPr="00C1139B" w:rsidRDefault="00C1139B" w:rsidP="00C113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1. Нормативно-правовые условия</w:t>
      </w:r>
      <w:r w:rsidRPr="00C1139B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ru-RU"/>
        </w:rPr>
        <w:t xml:space="preserve"> Нормативно-правовая база</w:t>
      </w:r>
    </w:p>
    <w:p w:rsidR="00C1139B" w:rsidRPr="00C1139B" w:rsidRDefault="00C1139B" w:rsidP="00847A5E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«Конституция Российской Федерации» (принята референдумом 12.12.1993 г.) с изменениями и дополнениями;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Конвенция о правах ребенка;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Федеральный закон от 24.07.1994 №124-ФЗ «Об основных гарантиях прав ребенка в Российской Федерации»;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Федеральный закон от 24.06.1999 №120-ФЗ «Об основах системы профилактики безнадзорности и правонарушений несовершеннолетних» (с изменениями);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-Федеральный закон от 06.10.2003. № 131-ФЗ «Об общих принципах организации местного самоуправления в Российской Федерации».</w:t>
      </w:r>
    </w:p>
    <w:p w:rsidR="00497EB9" w:rsidRPr="00497EB9" w:rsidRDefault="00C1139B" w:rsidP="00C1139B">
      <w:pPr>
        <w:tabs>
          <w:tab w:val="left" w:pos="253"/>
        </w:tabs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</w:rPr>
        <w:t xml:space="preserve">- Законом РФ «Об образовании» №273 ФЗ от </w:t>
      </w:r>
      <w:proofErr w:type="gramStart"/>
      <w:r w:rsidRPr="00C1139B">
        <w:rPr>
          <w:rFonts w:ascii="Times New Roman" w:eastAsia="Calibri" w:hAnsi="Times New Roman"/>
          <w:sz w:val="28"/>
          <w:szCs w:val="28"/>
        </w:rPr>
        <w:t>29.12.2012.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 Национальный стандарт РФ ГОСТ 52887-2007 «Услуги детям в учреждениях отдыха и оздоровления» (приказ Федерального агентства по техническому регулированию и метрологии от 27.12.2007 №565-ст);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Pr="00C1139B">
        <w:rPr>
          <w:rFonts w:ascii="Times New Roman" w:eastAsia="Calibri" w:hAnsi="Times New Roman"/>
          <w:i/>
          <w:iCs/>
          <w:sz w:val="28"/>
          <w:szCs w:val="28"/>
          <w:lang w:eastAsia="ru-RU"/>
        </w:rPr>
        <w:t> </w:t>
      </w:r>
      <w:r w:rsidRPr="00497EB9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СанПиН 2.4.</w:t>
      </w:r>
      <w:r w:rsidR="00497EB9" w:rsidRPr="00497EB9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3648-20</w:t>
      </w:r>
      <w:r w:rsidRPr="00497EB9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EB9" w:rsidRPr="00497EB9">
        <w:rPr>
          <w:rFonts w:ascii="Times New Roman" w:hAnsi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</w:t>
      </w:r>
      <w:r w:rsidR="00497EB9">
        <w:rPr>
          <w:rFonts w:ascii="Times New Roman" w:hAnsi="Times New Roman"/>
          <w:sz w:val="28"/>
          <w:szCs w:val="28"/>
        </w:rPr>
        <w:t>;</w:t>
      </w:r>
      <w:r w:rsidR="00497EB9" w:rsidRPr="00497EB9">
        <w:rPr>
          <w:rFonts w:ascii="Times New Roman" w:hAnsi="Times New Roman"/>
          <w:sz w:val="28"/>
          <w:szCs w:val="28"/>
        </w:rPr>
        <w:t xml:space="preserve"> от 28 сентября 2020 года N 28</w:t>
      </w:r>
    </w:p>
    <w:p w:rsidR="00C1139B" w:rsidRPr="00C00FC6" w:rsidRDefault="00C1139B" w:rsidP="00C1139B">
      <w:pPr>
        <w:tabs>
          <w:tab w:val="left" w:pos="253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674486">
        <w:rPr>
          <w:rFonts w:ascii="Times New Roman" w:eastAsia="Calibri" w:hAnsi="Times New Roman"/>
          <w:sz w:val="28"/>
          <w:szCs w:val="28"/>
          <w:lang w:eastAsia="ru-RU"/>
        </w:rPr>
        <w:t>Распоряжение Правительства Тюменской области «Об организации детской оздоровительной кампании в Тюменской области в 202</w:t>
      </w:r>
      <w:r w:rsidR="00C011E6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674486">
        <w:rPr>
          <w:rFonts w:ascii="Times New Roman" w:eastAsia="Calibri" w:hAnsi="Times New Roman"/>
          <w:sz w:val="28"/>
          <w:szCs w:val="28"/>
          <w:lang w:eastAsia="ru-RU"/>
        </w:rPr>
        <w:t xml:space="preserve">году" от </w:t>
      </w:r>
      <w:r w:rsidR="00C011E6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674486">
        <w:rPr>
          <w:rFonts w:ascii="Times New Roman" w:eastAsia="Calibri" w:hAnsi="Times New Roman"/>
          <w:sz w:val="28"/>
          <w:szCs w:val="28"/>
          <w:lang w:eastAsia="ru-RU"/>
        </w:rPr>
        <w:t>.12.20</w:t>
      </w:r>
      <w:r w:rsidR="00C011E6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Pr="00674486">
        <w:rPr>
          <w:rFonts w:ascii="Times New Roman" w:eastAsia="Calibri" w:hAnsi="Times New Roman"/>
          <w:sz w:val="28"/>
          <w:szCs w:val="28"/>
          <w:lang w:eastAsia="ru-RU"/>
        </w:rPr>
        <w:t>г.  №</w:t>
      </w:r>
      <w:r w:rsidR="00C011E6">
        <w:rPr>
          <w:rFonts w:ascii="Times New Roman" w:eastAsia="Calibri" w:hAnsi="Times New Roman"/>
          <w:sz w:val="28"/>
          <w:szCs w:val="28"/>
          <w:lang w:eastAsia="ru-RU"/>
        </w:rPr>
        <w:t xml:space="preserve"> 1124</w:t>
      </w:r>
      <w:r w:rsidR="00674486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7448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74486">
        <w:rPr>
          <w:rFonts w:ascii="Times New Roman" w:eastAsia="Calibri" w:hAnsi="Times New Roman"/>
          <w:sz w:val="28"/>
          <w:szCs w:val="28"/>
          <w:lang w:eastAsia="ru-RU"/>
        </w:rPr>
        <w:t>рп</w:t>
      </w:r>
      <w:proofErr w:type="spellEnd"/>
      <w:r w:rsidR="0067448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1139B" w:rsidRPr="00C1139B" w:rsidRDefault="00C1139B" w:rsidP="00C1139B">
      <w:pPr>
        <w:tabs>
          <w:tab w:val="left" w:pos="25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Устав школы;</w:t>
      </w:r>
    </w:p>
    <w:p w:rsidR="00C1139B" w:rsidRPr="00C1139B" w:rsidRDefault="00C1139B" w:rsidP="00C1139B">
      <w:pPr>
        <w:tabs>
          <w:tab w:val="left" w:pos="25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139B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Положение «О лагере с дневным пребыванием детей»</w:t>
      </w:r>
      <w:r w:rsidR="00847A5E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C1139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1139B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- Программа лагеря с дневным пребыванием детей.</w:t>
      </w:r>
    </w:p>
    <w:p w:rsidR="00C1139B" w:rsidRPr="00C1139B" w:rsidRDefault="00C1139B" w:rsidP="00C1139B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351921">
      <w:pPr>
        <w:numPr>
          <w:ilvl w:val="0"/>
          <w:numId w:val="30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Материально-технические условия предусматривают: 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спортивный зал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тренажерный зал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школьная библиотека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столовая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актовый зал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отрядные комнаты</w:t>
      </w:r>
    </w:p>
    <w:p w:rsid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стадион</w:t>
      </w:r>
    </w:p>
    <w:p w:rsidR="00DF76F3" w:rsidRDefault="00DF76F3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игровой комплекс</w:t>
      </w:r>
    </w:p>
    <w:p w:rsidR="00C1139B" w:rsidRPr="00EA08BC" w:rsidRDefault="00DF76F3" w:rsidP="00EA08BC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полоса препятствий 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художественные средства, игры настольные и др.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аудиотека, фонограммы</w:t>
      </w:r>
    </w:p>
    <w:p w:rsidR="00C1139B" w:rsidRPr="00C1139B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канцелярские принадлежности</w:t>
      </w:r>
    </w:p>
    <w:p w:rsidR="00EA08BC" w:rsidRDefault="00C1139B" w:rsidP="00351921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</w:t>
      </w:r>
      <w:r w:rsidR="00DF7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выходом в Интернет, принтер</w:t>
      </w:r>
      <w:r w:rsidR="00DF7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ксерокс</w:t>
      </w:r>
      <w:r w:rsidR="00DF7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мультимедийны</w:t>
      </w:r>
      <w:r w:rsidR="00DF7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</w:t>
      </w:r>
      <w:r w:rsidR="00DF7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C1139B" w:rsidRPr="00EA08BC" w:rsidRDefault="00EA08BC" w:rsidP="00EA08BC">
      <w:pPr>
        <w:numPr>
          <w:ilvl w:val="0"/>
          <w:numId w:val="31"/>
        </w:numPr>
        <w:spacing w:after="0" w:line="240" w:lineRule="auto"/>
        <w:ind w:left="643" w:righ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хозяйственный инвентарь</w:t>
      </w:r>
      <w:r w:rsidR="00C1139B" w:rsidRPr="00EA0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139B" w:rsidRPr="00C1139B" w:rsidRDefault="00C1139B" w:rsidP="00C1139B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351921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709" w:right="709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Кадровые условия. 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аместитель директора по ВР – автор и руководитель программы лагеря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оспитатель по 2 человека на отряд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ожатый по 1 человеку на отряд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едагог – организатор – организатор реализации программы в лагере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уководитель физической культуры.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1139B" w:rsidRPr="00C1139B">
        <w:rPr>
          <w:rFonts w:ascii="Times New Roman" w:eastAsia="Times New Roman" w:hAnsi="Times New Roman"/>
          <w:sz w:val="28"/>
          <w:szCs w:val="28"/>
          <w:lang w:eastAsia="ru-RU"/>
        </w:rPr>
        <w:t>уководители кружков.</w:t>
      </w:r>
    </w:p>
    <w:p w:rsidR="00C1139B" w:rsidRPr="00C1139B" w:rsidRDefault="00DF76F3" w:rsidP="00EA08BC">
      <w:pPr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139B"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сихолог – работа по созданию благоприятного психологического климата в отрядах, анкетирование обучающихся и родителей, проведение диагностики.</w:t>
      </w:r>
    </w:p>
    <w:p w:rsidR="00C1139B" w:rsidRPr="00C1139B" w:rsidRDefault="00C1139B" w:rsidP="00EA08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C1139B" w:rsidRPr="00C1139B" w:rsidRDefault="00C1139B" w:rsidP="00EA08BC">
      <w:pPr>
        <w:shd w:val="clear" w:color="auto" w:fill="FFFFFF"/>
        <w:spacing w:after="0" w:line="240" w:lineRule="auto"/>
        <w:ind w:left="709" w:right="-1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4.</w:t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Мотивационные условия:</w:t>
      </w:r>
    </w:p>
    <w:p w:rsidR="00C1139B" w:rsidRPr="00C1139B" w:rsidRDefault="00C1139B" w:rsidP="00EA08BC">
      <w:pPr>
        <w:numPr>
          <w:ilvl w:val="0"/>
          <w:numId w:val="3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</w:t>
      </w:r>
      <w:proofErr w:type="spellStart"/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общелагерных</w:t>
      </w:r>
      <w:proofErr w:type="spellEnd"/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дополнительном образовании по интересам</w:t>
      </w:r>
    </w:p>
    <w:p w:rsidR="00C1139B" w:rsidRPr="00C1139B" w:rsidRDefault="00C1139B" w:rsidP="00EA08BC">
      <w:pPr>
        <w:numPr>
          <w:ilvl w:val="0"/>
          <w:numId w:val="3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Отбор педагогических приемов и средств с учетом возрастных особенностей детей</w:t>
      </w:r>
    </w:p>
    <w:p w:rsidR="00C1139B" w:rsidRPr="00C1139B" w:rsidRDefault="00C1139B" w:rsidP="00EA08BC">
      <w:pPr>
        <w:numPr>
          <w:ilvl w:val="0"/>
          <w:numId w:val="3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и взаимосвязи управления самоуправления</w:t>
      </w:r>
    </w:p>
    <w:p w:rsidR="00C1139B" w:rsidRPr="00C1139B" w:rsidRDefault="00C1139B" w:rsidP="00EA08BC">
      <w:pPr>
        <w:numPr>
          <w:ilvl w:val="0"/>
          <w:numId w:val="3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C1139B" w:rsidRPr="00C1139B" w:rsidRDefault="00C1139B" w:rsidP="00EA08B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1139B" w:rsidRPr="00C1139B" w:rsidRDefault="00C1139B" w:rsidP="00EA08BC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5. Методические условия предусматривают: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Наличие необходимой документации, программы, плана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C1139B" w:rsidRPr="00C1139B" w:rsidRDefault="00C1139B" w:rsidP="00EA08BC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Самоуправление в отряде и в лагере</w:t>
      </w:r>
    </w:p>
    <w:p w:rsidR="00C1139B" w:rsidRPr="00C1139B" w:rsidRDefault="00C1139B" w:rsidP="00EA08BC">
      <w:pPr>
        <w:spacing w:after="0" w:line="240" w:lineRule="auto"/>
        <w:ind w:left="349" w:right="-1" w:hanging="1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EA08BC">
      <w:pPr>
        <w:spacing w:after="0" w:line="240" w:lineRule="auto"/>
        <w:ind w:left="709" w:right="-1" w:hanging="1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Финансовое обеспечение</w:t>
      </w:r>
    </w:p>
    <w:p w:rsidR="00C1139B" w:rsidRPr="00C1139B" w:rsidRDefault="00C1139B" w:rsidP="00EA08B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осуществляется за счёт средств областного, муниципального бюджетов, средств родителей (законных представителей).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4841" w:rsidRDefault="004B4841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Факторы риска</w:t>
      </w:r>
    </w:p>
    <w:p w:rsidR="00C1139B" w:rsidRPr="00C1139B" w:rsidRDefault="00C1139B" w:rsidP="00C1139B">
      <w:pPr>
        <w:spacing w:after="0" w:line="240" w:lineRule="auto"/>
        <w:ind w:left="53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402"/>
        <w:gridCol w:w="5670"/>
      </w:tblGrid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 Продуманные заранее внутри отрядные мероприятия, не требующие подготовки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Медицинский контроль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 Медицинское обслуживание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3. Витаминизация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4. Профилактические процедуры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 xml:space="preserve">2. Активизация через интересные </w:t>
            </w:r>
            <w:proofErr w:type="spellStart"/>
            <w:r w:rsidRPr="00C1139B">
              <w:rPr>
                <w:rFonts w:ascii="Times New Roman" w:eastAsia="Calibri" w:hAnsi="Times New Roman"/>
                <w:sz w:val="28"/>
                <w:szCs w:val="28"/>
              </w:rPr>
              <w:t>внутриотрядные</w:t>
            </w:r>
            <w:proofErr w:type="spellEnd"/>
            <w:r w:rsidRPr="00C1139B">
              <w:rPr>
                <w:rFonts w:ascii="Times New Roman" w:eastAsia="Calibri" w:hAnsi="Times New Roman"/>
                <w:sz w:val="28"/>
                <w:szCs w:val="28"/>
              </w:rPr>
              <w:t xml:space="preserve"> мероприятия и делегирование полномочий со стороны вожатого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  <w:tr w:rsidR="00C1139B" w:rsidRPr="00C1139B" w:rsidTr="00C1139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C1139B" w:rsidRPr="00C1139B" w:rsidRDefault="00C1139B" w:rsidP="00C11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139B">
              <w:rPr>
                <w:rFonts w:ascii="Times New Roman" w:eastAsia="Calibri" w:hAnsi="Times New Roman"/>
                <w:sz w:val="28"/>
                <w:szCs w:val="28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C1139B" w:rsidRPr="00C1139B" w:rsidRDefault="00C1139B" w:rsidP="00C1139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011E6" w:rsidRDefault="00C011E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1139B" w:rsidRDefault="00C1139B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Ожидаемые результаты и критерии их оценки</w:t>
      </w:r>
    </w:p>
    <w:p w:rsidR="00C00FC6" w:rsidRDefault="00C00FC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351921" w:rsidTr="00351921">
        <w:tc>
          <w:tcPr>
            <w:tcW w:w="4112" w:type="dxa"/>
          </w:tcPr>
          <w:p w:rsidR="00351921" w:rsidRPr="00351921" w:rsidRDefault="00351921" w:rsidP="00C1139B">
            <w:pPr>
              <w:ind w:right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351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5670" w:type="dxa"/>
          </w:tcPr>
          <w:p w:rsidR="00351921" w:rsidRPr="00351921" w:rsidRDefault="00351921" w:rsidP="00C1139B">
            <w:pPr>
              <w:ind w:right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351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351921" w:rsidTr="00351921">
        <w:tc>
          <w:tcPr>
            <w:tcW w:w="4112" w:type="dxa"/>
          </w:tcPr>
          <w:p w:rsidR="00351921" w:rsidRDefault="00DF76F3" w:rsidP="00351921">
            <w:pPr>
              <w:ind w:right="3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</w:t>
            </w:r>
            <w:r w:rsidR="00351921"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="00351921"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устойчивой мотивации к здоровому образу жизни, физическое и психическое оздоровление, привитие практических навыков;</w:t>
            </w:r>
          </w:p>
        </w:tc>
        <w:tc>
          <w:tcPr>
            <w:tcW w:w="5670" w:type="dxa"/>
          </w:tcPr>
          <w:p w:rsidR="00351921" w:rsidRPr="008129C9" w:rsidRDefault="00351921" w:rsidP="00351921">
            <w:pPr>
              <w:numPr>
                <w:ilvl w:val="0"/>
                <w:numId w:val="3"/>
              </w:numPr>
              <w:tabs>
                <w:tab w:val="clear" w:pos="360"/>
                <w:tab w:val="num" w:pos="19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29C9">
              <w:rPr>
                <w:rFonts w:ascii="Times New Roman" w:hAnsi="Times New Roman"/>
                <w:sz w:val="28"/>
                <w:szCs w:val="28"/>
              </w:rPr>
              <w:t>Выполнение  режи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8129C9">
              <w:rPr>
                <w:rFonts w:ascii="Times New Roman" w:hAnsi="Times New Roman"/>
                <w:sz w:val="28"/>
                <w:szCs w:val="28"/>
              </w:rPr>
              <w:t xml:space="preserve"> дня, знание основ правильного питания.</w:t>
            </w:r>
          </w:p>
          <w:p w:rsidR="00351921" w:rsidRDefault="00351921" w:rsidP="00351921">
            <w:pPr>
              <w:numPr>
                <w:ilvl w:val="0"/>
                <w:numId w:val="3"/>
              </w:numPr>
              <w:tabs>
                <w:tab w:val="clear" w:pos="360"/>
                <w:tab w:val="num" w:pos="19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29C9">
              <w:rPr>
                <w:rFonts w:ascii="Times New Roman" w:hAnsi="Times New Roman"/>
                <w:sz w:val="28"/>
                <w:szCs w:val="28"/>
              </w:rPr>
              <w:t>Знания об отрица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  <w:t>тельном воз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  <w:t>дей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  <w:t>ствии на здо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  <w:t>ровье курения, алко</w:t>
            </w:r>
            <w:r w:rsidRPr="008129C9">
              <w:rPr>
                <w:rFonts w:ascii="Times New Roman" w:hAnsi="Times New Roman"/>
                <w:sz w:val="28"/>
                <w:szCs w:val="28"/>
              </w:rPr>
              <w:softHyphen/>
              <w:t>голя, наркотиков и 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1921" w:rsidRPr="00351921" w:rsidRDefault="00351921" w:rsidP="00351921">
            <w:pPr>
              <w:numPr>
                <w:ilvl w:val="0"/>
                <w:numId w:val="3"/>
              </w:numPr>
              <w:tabs>
                <w:tab w:val="clear" w:pos="360"/>
                <w:tab w:val="num" w:pos="19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51921">
              <w:rPr>
                <w:rFonts w:ascii="Times New Roman" w:hAnsi="Times New Roman"/>
                <w:sz w:val="28"/>
                <w:szCs w:val="28"/>
              </w:rPr>
              <w:t>Отсутствие травматизма.</w:t>
            </w:r>
          </w:p>
        </w:tc>
      </w:tr>
      <w:tr w:rsidR="00351921" w:rsidTr="00351921">
        <w:tc>
          <w:tcPr>
            <w:tcW w:w="4112" w:type="dxa"/>
          </w:tcPr>
          <w:p w:rsidR="00351921" w:rsidRDefault="00351921" w:rsidP="00351921">
            <w:pPr>
              <w:ind w:right="709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познавательной активности и творческих способностей через различные формы, и виды деятельности;</w:t>
            </w:r>
          </w:p>
        </w:tc>
        <w:tc>
          <w:tcPr>
            <w:tcW w:w="5670" w:type="dxa"/>
          </w:tcPr>
          <w:p w:rsidR="00351921" w:rsidRPr="008129C9" w:rsidRDefault="00351921" w:rsidP="00351921">
            <w:pPr>
              <w:pStyle w:val="21"/>
              <w:numPr>
                <w:ilvl w:val="0"/>
                <w:numId w:val="2"/>
              </w:numPr>
              <w:tabs>
                <w:tab w:val="num" w:pos="196"/>
                <w:tab w:val="left" w:pos="729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129C9">
              <w:rPr>
                <w:sz w:val="28"/>
                <w:szCs w:val="28"/>
              </w:rPr>
              <w:t xml:space="preserve">Желание детей принимать участие в работе кружков. </w:t>
            </w:r>
          </w:p>
          <w:p w:rsidR="00351921" w:rsidRDefault="00351921" w:rsidP="00351921">
            <w:pPr>
              <w:pStyle w:val="21"/>
              <w:numPr>
                <w:ilvl w:val="0"/>
                <w:numId w:val="2"/>
              </w:numPr>
              <w:tabs>
                <w:tab w:val="num" w:pos="196"/>
                <w:tab w:val="left" w:pos="729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129C9">
              <w:rPr>
                <w:sz w:val="28"/>
                <w:szCs w:val="28"/>
              </w:rPr>
              <w:t>Выставочная деятельность, качество представленных на выставку изделий, поделок.</w:t>
            </w:r>
          </w:p>
          <w:p w:rsidR="00351921" w:rsidRPr="00D56850" w:rsidRDefault="00351921" w:rsidP="00351921">
            <w:pPr>
              <w:pStyle w:val="21"/>
              <w:numPr>
                <w:ilvl w:val="0"/>
                <w:numId w:val="2"/>
              </w:numPr>
              <w:tabs>
                <w:tab w:val="num" w:pos="196"/>
                <w:tab w:val="left" w:pos="729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56850">
              <w:rPr>
                <w:sz w:val="28"/>
                <w:szCs w:val="28"/>
              </w:rPr>
              <w:t>Личная заинтересованность в проведении КТД.</w:t>
            </w:r>
          </w:p>
        </w:tc>
      </w:tr>
      <w:tr w:rsidR="00351921" w:rsidTr="00351921">
        <w:tc>
          <w:tcPr>
            <w:tcW w:w="4112" w:type="dxa"/>
          </w:tcPr>
          <w:p w:rsidR="00351921" w:rsidRDefault="00351921" w:rsidP="00351921">
            <w:pPr>
              <w:ind w:right="709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патриотической и гражданской активности, важнейших духовно-нравственных качеств, расширение представлений детей об истории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культуре народов мира</w:t>
            </w:r>
          </w:p>
        </w:tc>
        <w:tc>
          <w:tcPr>
            <w:tcW w:w="5670" w:type="dxa"/>
          </w:tcPr>
          <w:p w:rsidR="00351921" w:rsidRDefault="00351921" w:rsidP="00351921">
            <w:pPr>
              <w:pStyle w:val="a5"/>
              <w:numPr>
                <w:ilvl w:val="0"/>
                <w:numId w:val="2"/>
              </w:numPr>
              <w:ind w:left="161" w:right="709" w:hanging="16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знаний об истории и культуре народов мира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1921" w:rsidRPr="00D56850" w:rsidRDefault="00351921" w:rsidP="00351921">
            <w:pPr>
              <w:pStyle w:val="a5"/>
              <w:numPr>
                <w:ilvl w:val="0"/>
                <w:numId w:val="2"/>
              </w:numPr>
              <w:ind w:left="161" w:right="709" w:hanging="16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Активное участие в акциях</w:t>
            </w: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1921" w:rsidTr="00351921">
        <w:tc>
          <w:tcPr>
            <w:tcW w:w="4112" w:type="dxa"/>
          </w:tcPr>
          <w:p w:rsidR="00351921" w:rsidRDefault="00351921" w:rsidP="00351921">
            <w:pPr>
              <w:ind w:right="709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уровня преступности, правонарушений и других негативных проявлений среди детей и подростков.</w:t>
            </w:r>
          </w:p>
        </w:tc>
        <w:tc>
          <w:tcPr>
            <w:tcW w:w="5670" w:type="dxa"/>
          </w:tcPr>
          <w:p w:rsidR="00351921" w:rsidRPr="00D56850" w:rsidRDefault="00351921" w:rsidP="00351921">
            <w:pPr>
              <w:pStyle w:val="a5"/>
              <w:numPr>
                <w:ilvl w:val="0"/>
                <w:numId w:val="2"/>
              </w:numPr>
              <w:ind w:left="181" w:right="23" w:hanging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правонарушений, преступлений</w:t>
            </w:r>
          </w:p>
        </w:tc>
      </w:tr>
      <w:tr w:rsidR="00351921" w:rsidTr="00351921">
        <w:tc>
          <w:tcPr>
            <w:tcW w:w="4112" w:type="dxa"/>
          </w:tcPr>
          <w:p w:rsidR="00351921" w:rsidRPr="00C1139B" w:rsidRDefault="00351921" w:rsidP="00351921">
            <w:pPr>
              <w:ind w:right="70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комфортности для детей во время оздоровительной кампании.</w:t>
            </w:r>
          </w:p>
        </w:tc>
        <w:tc>
          <w:tcPr>
            <w:tcW w:w="5670" w:type="dxa"/>
          </w:tcPr>
          <w:p w:rsidR="00351921" w:rsidRPr="00D56850" w:rsidRDefault="00351921" w:rsidP="00351921">
            <w:pPr>
              <w:pStyle w:val="a5"/>
              <w:numPr>
                <w:ilvl w:val="0"/>
                <w:numId w:val="2"/>
              </w:numPr>
              <w:ind w:left="208" w:right="106" w:hanging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психологических, бытовых,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развития творческих</w:t>
            </w:r>
            <w:r w:rsidR="006A5F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интеллектуальных, спортивных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способностей</w:t>
            </w:r>
          </w:p>
        </w:tc>
      </w:tr>
      <w:tr w:rsidR="00351921" w:rsidTr="00351921">
        <w:tc>
          <w:tcPr>
            <w:tcW w:w="4112" w:type="dxa"/>
          </w:tcPr>
          <w:p w:rsidR="00351921" w:rsidRPr="00C1139B" w:rsidRDefault="00351921" w:rsidP="00351921">
            <w:pPr>
              <w:ind w:right="70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11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самостоятельности и ответственности за свою деятельность.</w:t>
            </w:r>
          </w:p>
        </w:tc>
        <w:tc>
          <w:tcPr>
            <w:tcW w:w="5670" w:type="dxa"/>
          </w:tcPr>
          <w:p w:rsidR="00351921" w:rsidRPr="00D56850" w:rsidRDefault="00351921" w:rsidP="00351921">
            <w:pPr>
              <w:pStyle w:val="a5"/>
              <w:numPr>
                <w:ilvl w:val="0"/>
                <w:numId w:val="2"/>
              </w:numPr>
              <w:ind w:left="208" w:hanging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органах самоуправления, инициативность в организации и участии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568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мероприятиях</w:t>
            </w:r>
          </w:p>
        </w:tc>
      </w:tr>
    </w:tbl>
    <w:p w:rsidR="00C00FC6" w:rsidRDefault="00C00FC6" w:rsidP="00C1139B">
      <w:pPr>
        <w:spacing w:after="0" w:line="240" w:lineRule="auto"/>
        <w:ind w:left="709" w:right="709" w:hanging="1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1139B" w:rsidRPr="00C1139B" w:rsidRDefault="00C1139B" w:rsidP="006A5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программы «</w:t>
      </w:r>
      <w:r w:rsidR="00C00FC6">
        <w:rPr>
          <w:rFonts w:ascii="Times New Roman" w:eastAsia="Times New Roman" w:hAnsi="Times New Roman"/>
          <w:sz w:val="28"/>
          <w:szCs w:val="28"/>
          <w:lang w:eastAsia="ru-RU"/>
        </w:rPr>
        <w:t>По тропе индейцев»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» мы предполагаем</w:t>
      </w:r>
      <w:r w:rsidR="006A5F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ожидаемые результаты смены также через:</w:t>
      </w:r>
    </w:p>
    <w:p w:rsidR="00C1139B" w:rsidRPr="00C1139B" w:rsidRDefault="00C1139B" w:rsidP="006A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Результаты, касающиеся детского объединения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139B" w:rsidRPr="00C1139B" w:rsidRDefault="00C1139B" w:rsidP="006A5F5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создание у детей эмоционального настроя на работу во временных детских объединениях.</w:t>
      </w:r>
    </w:p>
    <w:p w:rsidR="00C1139B" w:rsidRPr="00C1139B" w:rsidRDefault="00C1139B" w:rsidP="006A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Результаты, способствующие развитию воспитательной системы лагеря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139B" w:rsidRPr="00C1139B" w:rsidRDefault="00C1139B" w:rsidP="006A5F5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апробация новой модели лагерной смены</w:t>
      </w:r>
    </w:p>
    <w:p w:rsidR="00C1139B" w:rsidRPr="00C1139B" w:rsidRDefault="00C1139B" w:rsidP="006A5F5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новых методик массовых, групповых, индивидуальных форм работы с детьми</w:t>
      </w:r>
    </w:p>
    <w:p w:rsidR="00C1139B" w:rsidRPr="00C1139B" w:rsidRDefault="00C1139B" w:rsidP="006A5F5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пополнение копилки форм работы</w:t>
      </w:r>
    </w:p>
    <w:p w:rsidR="00C1139B" w:rsidRPr="00C1139B" w:rsidRDefault="00C1139B" w:rsidP="006A5F5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развитие опыта деятельности пресс-центра лагеря</w:t>
      </w:r>
    </w:p>
    <w:p w:rsidR="00C1139B" w:rsidRPr="00C1139B" w:rsidRDefault="00C1139B" w:rsidP="006A5F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Результаты, направленные на педагогический отряд вожатых:</w:t>
      </w:r>
    </w:p>
    <w:p w:rsidR="00C1139B" w:rsidRPr="00C1139B" w:rsidRDefault="00C1139B" w:rsidP="006A5F5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педагогического мастерства</w:t>
      </w:r>
    </w:p>
    <w:p w:rsidR="00C1139B" w:rsidRPr="00C1139B" w:rsidRDefault="00C1139B" w:rsidP="006A5F5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апробация модели взаимодействия </w:t>
      </w:r>
      <w:proofErr w:type="spellStart"/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пед.отряда</w:t>
      </w:r>
      <w:proofErr w:type="spellEnd"/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детским коллективом в рамках сюжетно-ролевой игры «</w:t>
      </w:r>
      <w:r w:rsidR="00EA08BC">
        <w:rPr>
          <w:rFonts w:ascii="Times New Roman" w:eastAsia="Times New Roman" w:hAnsi="Times New Roman"/>
          <w:sz w:val="28"/>
          <w:szCs w:val="28"/>
          <w:lang w:eastAsia="ru-RU"/>
        </w:rPr>
        <w:t>По тропе индейцев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139B" w:rsidRPr="00C1139B" w:rsidRDefault="00C1139B" w:rsidP="006A5F5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самореализация вожатых</w:t>
      </w:r>
    </w:p>
    <w:p w:rsidR="00351921" w:rsidRPr="00C1139B" w:rsidRDefault="00351921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hd w:val="clear" w:color="auto" w:fill="FFFFFF"/>
        <w:spacing w:after="0" w:line="240" w:lineRule="auto"/>
        <w:ind w:left="709" w:righ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Мониторинг воспитательного процесса</w:t>
      </w:r>
    </w:p>
    <w:p w:rsidR="00C1139B" w:rsidRPr="00C1139B" w:rsidRDefault="00C1139B" w:rsidP="00C1139B">
      <w:pPr>
        <w:spacing w:after="0" w:line="240" w:lineRule="auto"/>
        <w:ind w:right="709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91"/>
        <w:gridCol w:w="2370"/>
      </w:tblGrid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день смены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день смены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1139B" w:rsidRPr="00C1139B" w:rsidTr="00C1139B">
        <w:tc>
          <w:tcPr>
            <w:tcW w:w="675" w:type="dxa"/>
          </w:tcPr>
          <w:p w:rsidR="00C1139B" w:rsidRPr="00C1139B" w:rsidRDefault="00C1139B" w:rsidP="00C1139B">
            <w:pPr>
              <w:spacing w:after="0" w:line="240" w:lineRule="auto"/>
              <w:ind w:right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 с целью выяснения степени удовлетворенности организацией работы лагеря</w:t>
            </w:r>
          </w:p>
        </w:tc>
        <w:tc>
          <w:tcPr>
            <w:tcW w:w="2591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Середина смены</w:t>
            </w:r>
          </w:p>
        </w:tc>
        <w:tc>
          <w:tcPr>
            <w:tcW w:w="2370" w:type="dxa"/>
          </w:tcPr>
          <w:p w:rsidR="00C1139B" w:rsidRPr="00C1139B" w:rsidRDefault="00C1139B" w:rsidP="00C11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011E6" w:rsidRDefault="00C011E6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1139B" w:rsidRPr="00C1139B" w:rsidRDefault="00C1139B" w:rsidP="00C11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В лагере осуществляется следующие виды диагностики: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Предварительная диагностика 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проводится до начала смены и в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оргпериод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выявления индивидуальных особенностей детей и корректировки поставленных целей и задач в соответствии с ними.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Методика «живой» анкеты «Давайте познакомимся!»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Цель: </w:t>
      </w:r>
      <w:r w:rsidRPr="00C1139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изучение интересов и потребностей ребёнка.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Анкета «Цветочек»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Цель: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Получение первичной информации о ребенке.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Текущая диагностика -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основной период смены с целью определения степени успешности в достижении поставленных целей и задач. </w:t>
      </w: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Предполагаемые диагностики в этот период: </w:t>
      </w:r>
    </w:p>
    <w:p w:rsidR="00C1139B" w:rsidRPr="00C1139B" w:rsidRDefault="00C1139B" w:rsidP="00C1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Методика «Эмоциональная </w:t>
      </w:r>
      <w:proofErr w:type="spellStart"/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цветопись</w:t>
      </w:r>
      <w:proofErr w:type="spellEnd"/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». 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right="155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изучение эмоционального самочувствия ребёнка. 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Итоговая диагностика 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проводится в итоговый период смены, с целью определения степени совпадения поставленных целей и задач с результатами деятельности.</w:t>
      </w:r>
    </w:p>
    <w:p w:rsidR="00C1139B" w:rsidRPr="00C1139B" w:rsidRDefault="00C1139B" w:rsidP="00C113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Методика "Согласен – не согласен"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left="29" w:right="4666" w:firstLine="4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Цель: </w:t>
      </w:r>
      <w:r w:rsidRPr="00C1139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определение степени развития личности.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left="29" w:right="1555" w:firstLine="41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Методика «Поляна цветов». </w:t>
      </w:r>
    </w:p>
    <w:p w:rsidR="00C1139B" w:rsidRPr="00C1139B" w:rsidRDefault="00C1139B" w:rsidP="00C1139B">
      <w:pPr>
        <w:shd w:val="clear" w:color="auto" w:fill="FFFFFF"/>
        <w:spacing w:after="0" w:line="240" w:lineRule="auto"/>
        <w:ind w:left="29" w:right="1555" w:firstLine="4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Цель: </w:t>
      </w:r>
      <w:r w:rsidRPr="00C1139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получение информации об отношении личности к лагерной смене.</w:t>
      </w:r>
    </w:p>
    <w:p w:rsidR="00C1139B" w:rsidRPr="00C1139B" w:rsidRDefault="00C1139B" w:rsidP="00C1139B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Диагностика необходима на протяжении всей смены.</w:t>
      </w:r>
    </w:p>
    <w:p w:rsidR="00C1139B" w:rsidRPr="00C1139B" w:rsidRDefault="00C1139B" w:rsidP="00C1139B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Инструктажи:</w:t>
      </w:r>
    </w:p>
    <w:p w:rsidR="00C1139B" w:rsidRPr="00C1139B" w:rsidRDefault="00C1139B" w:rsidP="00351921">
      <w:pPr>
        <w:numPr>
          <w:ilvl w:val="0"/>
          <w:numId w:val="24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Вводный инструктаж (начальник лагеря);</w:t>
      </w:r>
    </w:p>
    <w:p w:rsidR="00C1139B" w:rsidRPr="00C1139B" w:rsidRDefault="00C1139B" w:rsidP="00351921">
      <w:pPr>
        <w:numPr>
          <w:ilvl w:val="0"/>
          <w:numId w:val="24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Инструктажи по ПДД (воспитатели);</w:t>
      </w:r>
    </w:p>
    <w:p w:rsidR="00C1139B" w:rsidRPr="00C1139B" w:rsidRDefault="00C1139B" w:rsidP="00351921">
      <w:pPr>
        <w:numPr>
          <w:ilvl w:val="0"/>
          <w:numId w:val="24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Инструктажи во время спортивных мероприятий (ответственный за спортивную работу);</w:t>
      </w:r>
    </w:p>
    <w:p w:rsidR="00C1139B" w:rsidRPr="00C1139B" w:rsidRDefault="00C1139B" w:rsidP="00351921">
      <w:pPr>
        <w:numPr>
          <w:ilvl w:val="0"/>
          <w:numId w:val="24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Инструктажи по ТБ при организации игр на территории (воспитатели);</w:t>
      </w:r>
    </w:p>
    <w:p w:rsidR="00C1139B" w:rsidRPr="00C1139B" w:rsidRDefault="00C1139B" w:rsidP="00351921">
      <w:pPr>
        <w:numPr>
          <w:ilvl w:val="0"/>
          <w:numId w:val="24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Текущие, тематические инструктажи (воспитатели) </w:t>
      </w:r>
    </w:p>
    <w:p w:rsidR="00C1139B" w:rsidRPr="00C1139B" w:rsidRDefault="00C1139B" w:rsidP="00C1139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C1139B" w:rsidRPr="00C1139B" w:rsidRDefault="00C1139B" w:rsidP="00351921">
      <w:pPr>
        <w:numPr>
          <w:ilvl w:val="0"/>
          <w:numId w:val="25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Родительское собрание «Организация летнего отдыха и занятости детей и подростков»;</w:t>
      </w:r>
    </w:p>
    <w:p w:rsidR="00C1139B" w:rsidRPr="00C1139B" w:rsidRDefault="00C1139B" w:rsidP="00351921">
      <w:pPr>
        <w:numPr>
          <w:ilvl w:val="0"/>
          <w:numId w:val="25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C1139B" w:rsidRPr="00C1139B" w:rsidRDefault="00C1139B" w:rsidP="00351921">
      <w:pPr>
        <w:numPr>
          <w:ilvl w:val="0"/>
          <w:numId w:val="25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творческих конкурсов;</w:t>
      </w:r>
    </w:p>
    <w:p w:rsidR="00C1139B" w:rsidRPr="00C1139B" w:rsidRDefault="00C1139B" w:rsidP="00351921">
      <w:pPr>
        <w:numPr>
          <w:ilvl w:val="0"/>
          <w:numId w:val="25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совместных мероприятий;</w:t>
      </w:r>
    </w:p>
    <w:p w:rsidR="00C80267" w:rsidRDefault="00C1139B" w:rsidP="00C80267">
      <w:pPr>
        <w:numPr>
          <w:ilvl w:val="0"/>
          <w:numId w:val="25"/>
        </w:numPr>
        <w:spacing w:after="0" w:line="240" w:lineRule="auto"/>
        <w:ind w:hanging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Патронажи в семьи социально </w:t>
      </w:r>
    </w:p>
    <w:p w:rsidR="00DF76F3" w:rsidRPr="00C80267" w:rsidRDefault="00C80267" w:rsidP="00C8026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1139B" w:rsidRPr="00C1139B" w:rsidRDefault="00C1139B" w:rsidP="00C1139B">
      <w:pPr>
        <w:keepNext/>
        <w:keepLines/>
        <w:spacing w:after="0" w:line="240" w:lineRule="auto"/>
        <w:ind w:left="716" w:right="707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 и источники</w:t>
      </w:r>
    </w:p>
    <w:p w:rsidR="00C1139B" w:rsidRPr="00C1139B" w:rsidRDefault="00C1139B" w:rsidP="00C1139B">
      <w:pPr>
        <w:spacing w:after="10" w:line="248" w:lineRule="auto"/>
        <w:ind w:left="534" w:hanging="10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Белянина О. В., Галкина О. М., Рог В. Е. Программа, Научно-методический журнал заместителя директора школы по воспитательной работе, № 7/2010 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Белоусова О.В.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Галстукова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Социальный педагог в школе. УЦ Перспектива М.: 2008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Григоренко Ю.Н.,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2012.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2011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Н.И. Развитие коммуникативной культуры учащихся на уроках и во внеурочное время. М.:2009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 М.Г. Абрамова Г.А. Формирование гражданственности и патриотизма школьников средствами музейной педагогики. Методическое пособие. Тамбов, 2006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Л.Г. Хочу быть лидером! Выпуск </w:t>
      </w:r>
      <w:proofErr w:type="gram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4.-</w:t>
      </w:r>
      <w:proofErr w:type="gram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Новгород: изд-во ООО «Педагогические технологии», 2009.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Овчарова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Р.В. Справочная книга социального педагога. М.:ТЦ Сфера,2009</w:t>
      </w:r>
    </w:p>
    <w:p w:rsidR="00C1139B" w:rsidRPr="00C1139B" w:rsidRDefault="00C1139B" w:rsidP="00351921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С.И.Лобачева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Москва: ВАКО, 2010 г.</w:t>
      </w:r>
    </w:p>
    <w:p w:rsidR="00C1139B" w:rsidRPr="00C1139B" w:rsidRDefault="00C1139B" w:rsidP="00C1139B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Осипова И.Л. Личностно-ориентированные способы конструктивной коммуникации с учащимися. «Воспитание школьников» 2006 №8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Поливанова К. Н. Проектная деятельность школьников: пособие для учителя / К. Н. Поливанова. – М.: Просвещение, 2009.-132 с.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4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Тартышная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А. Все лучшее – впереди/ социально ориентированные формы работы со школьниками/ М. А.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Тартышная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Ростов н/Д.: феникс, 2009. – 185 с.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4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Переходный возраст. Минск ИООО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Красино-принт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2008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4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Самоукина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Игры в школе и дома. Новая школа М.:2008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4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Миненко, Н. А. Русский город на Туре // Тюмень. Летопись четырех столетий / Тюмень, 2004.</w:t>
      </w:r>
    </w:p>
    <w:p w:rsidR="00C1139B" w:rsidRPr="00C1139B" w:rsidRDefault="00C1139B" w:rsidP="00351921">
      <w:pPr>
        <w:numPr>
          <w:ilvl w:val="0"/>
          <w:numId w:val="26"/>
        </w:numPr>
        <w:spacing w:after="0" w:line="240" w:lineRule="auto"/>
        <w:ind w:hanging="4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Омельчук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К. Евангелие от Достоевского // Частное открытие Сибири: Каждый сам открывает свою родину / А. К.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Омельчук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- 3-е изд.,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- Тюмень: </w:t>
      </w:r>
      <w:proofErr w:type="spellStart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Мандр</w:t>
      </w:r>
      <w:proofErr w:type="spellEnd"/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Ка, 2007. – С. 191-195.</w:t>
      </w:r>
    </w:p>
    <w:p w:rsidR="00C1139B" w:rsidRPr="00C1139B" w:rsidRDefault="00C1139B" w:rsidP="00C1139B">
      <w:pPr>
        <w:keepNext/>
        <w:keepLines/>
        <w:spacing w:after="0" w:line="240" w:lineRule="auto"/>
        <w:ind w:left="709" w:right="709" w:hanging="1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1139B" w:rsidRDefault="00C1139B" w:rsidP="00C1139B">
      <w:pPr>
        <w:spacing w:after="0" w:line="240" w:lineRule="auto"/>
        <w:ind w:righ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76F3" w:rsidRDefault="00DF76F3" w:rsidP="00C1139B">
      <w:pPr>
        <w:spacing w:after="0" w:line="240" w:lineRule="auto"/>
        <w:ind w:righ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76F3" w:rsidRDefault="00DF76F3" w:rsidP="00C1139B">
      <w:pPr>
        <w:spacing w:after="0" w:line="240" w:lineRule="auto"/>
        <w:ind w:righ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righ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№1</w:t>
      </w:r>
    </w:p>
    <w:p w:rsidR="00C1139B" w:rsidRPr="00C1139B" w:rsidRDefault="00C1139B" w:rsidP="00C1139B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1139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Организация взаимодействия летнего лагеря с дневным пребыванием детей «Дружба» с социумом</w:t>
      </w:r>
    </w:p>
    <w:p w:rsidR="00C1139B" w:rsidRPr="00C1139B" w:rsidRDefault="00FA5986" w:rsidP="00C1139B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pict>
          <v:group id="_x0000_s1027" editas="canvas" style="width:693pt;height:414pt;mso-position-horizontal-relative:char;mso-position-vertical-relative:line" coordorigin="1494,2061" coordsize="13860,8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94;top:2061;width:13860;height:8280" o:preferrelative="f">
              <v:fill o:detectmouseclick="t"/>
              <v:path o:extrusionok="t" o:connecttype="none"/>
              <o:lock v:ext="edit" text="t"/>
            </v:shape>
            <v:oval id="_x0000_s1029" style="position:absolute;left:4914;top:4221;width:3240;height:2880">
              <v:textbox style="mso-next-textbox:#_x0000_s1029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ЛЕТНИЙ ПРИШКОЛЬНЫЙ ЛАГЕРЬ С Д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 xml:space="preserve">НЕВНЫМ ПРЕБЫВАНИЕМ ДЕТЕЙ </w:t>
                    </w:r>
                    <w:r w:rsidRPr="00C00FC6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Радужная страна</w:t>
                    </w:r>
                    <w:r w:rsidRPr="00C00FC6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»</w:t>
                    </w:r>
                  </w:p>
                </w:txbxContent>
              </v:textbox>
            </v:oval>
            <v:rect id="_x0000_s1030" style="position:absolute;left:8334;top:2421;width:1980;height:1080">
              <v:textbox style="mso-next-textbox:#_x0000_s1030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ОП №1 МО МВД РФ «</w:t>
                    </w:r>
                    <w:proofErr w:type="spellStart"/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Ишимский</w:t>
                    </w:r>
                    <w:proofErr w:type="spellEnd"/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_x0000_s1031" style="position:absolute;left:2574;top:2421;width:1980;height:1080">
              <v:textbox style="mso-next-textbox:#_x0000_s1031">
                <w:txbxContent>
                  <w:p w:rsidR="0037010A" w:rsidRPr="00DF76F3" w:rsidRDefault="0037010A" w:rsidP="00DF76F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DF76F3">
                      <w:rPr>
                        <w:rFonts w:ascii="Times New Roman" w:hAnsi="Times New Roman" w:cs="Times New Roman"/>
                        <w:b/>
                        <w:sz w:val="24"/>
                      </w:rPr>
                      <w:t>МЧС</w:t>
                    </w:r>
                  </w:p>
                  <w:p w:rsidR="0037010A" w:rsidRPr="00DF76F3" w:rsidRDefault="0037010A" w:rsidP="00DF76F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DF76F3">
                      <w:rPr>
                        <w:rFonts w:ascii="Times New Roman" w:hAnsi="Times New Roman" w:cs="Times New Roman"/>
                        <w:b/>
                        <w:sz w:val="24"/>
                      </w:rPr>
                      <w:t>Абатского района</w:t>
                    </w:r>
                  </w:p>
                </w:txbxContent>
              </v:textbox>
            </v:rect>
            <v:rect id="_x0000_s1032" style="position:absolute;left:8874;top:4581;width:2196;height:1211">
              <v:textbox style="mso-next-textbox:#_x0000_s1032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МАУ «Абатский районный дом культуры» </w:t>
                    </w:r>
                  </w:p>
                </w:txbxContent>
              </v:textbox>
            </v:rect>
            <v:rect id="_x0000_s1033" style="position:absolute;left:2214;top:7461;width:2256;height:1080">
              <v:textbox style="mso-next-textbox:#_x0000_s1033">
                <w:txbxContent>
                  <w:p w:rsidR="0037010A" w:rsidRDefault="0037010A" w:rsidP="00C00FC6">
                    <w:pPr>
                      <w:ind w:left="-142" w:firstLine="14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  <w:t>Центральная</w:t>
                    </w:r>
                  </w:p>
                  <w:p w:rsidR="0037010A" w:rsidRPr="00C00FC6" w:rsidRDefault="0037010A" w:rsidP="00C00FC6">
                    <w:pPr>
                      <w:ind w:left="-142" w:firstLine="14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  <w:t>Библиотека</w:t>
                    </w:r>
                  </w:p>
                </w:txbxContent>
              </v:textbox>
            </v:rect>
            <v:rect id="_x0000_s1034" style="position:absolute;left:2034;top:4581;width:1800;height:1391">
              <v:textbox style="mso-next-textbox:#_x0000_s1034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  <w:t>МАУ «МИДЦ Абатского района</w:t>
                    </w:r>
                  </w:p>
                </w:txbxContent>
              </v:textbox>
            </v:rect>
            <v:rect id="_x0000_s1035" style="position:absolute;left:8514;top:7461;width:1800;height:1080">
              <v:textbox style="mso-next-textbox:#_x0000_s1035">
                <w:txbxContent>
                  <w:p w:rsidR="0037010A" w:rsidRPr="00C00FC6" w:rsidRDefault="0037010A" w:rsidP="00C00FC6">
                    <w:pPr>
                      <w:rPr>
                        <w:rFonts w:ascii="Times New Roman" w:hAnsi="Times New Roman"/>
                        <w:b/>
                      </w:rPr>
                    </w:pPr>
                    <w:r w:rsidRPr="00C00FC6">
                      <w:rPr>
                        <w:rFonts w:ascii="Times New Roman" w:hAnsi="Times New Roman"/>
                        <w:b/>
                      </w:rPr>
                      <w:t>МУЗЕЙ Абатского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00FC6">
                      <w:rPr>
                        <w:b/>
                      </w:rPr>
                      <w:t>р</w:t>
                    </w:r>
                    <w:r w:rsidRPr="00C00FC6">
                      <w:rPr>
                        <w:rFonts w:ascii="Times New Roman" w:hAnsi="Times New Roman"/>
                        <w:b/>
                      </w:rPr>
                      <w:t>айона</w:t>
                    </w:r>
                  </w:p>
                </w:txbxContent>
              </v:textbox>
            </v:rect>
            <v:line id="_x0000_s1036" style="position:absolute;flip:x" from="3834,6381" to="5274,7461">
              <v:stroke endarrow="block"/>
            </v:line>
            <v:line id="_x0000_s1037" style="position:absolute" from="7614,6741" to="8514,7461">
              <v:stroke endarrow="block"/>
            </v:line>
            <v:line id="_x0000_s1038" style="position:absolute;flip:x y" from="3834,5301" to="4914,5481">
              <v:stroke endarrow="block"/>
            </v:line>
            <v:line id="_x0000_s1039" style="position:absolute;flip:y" from="8154,5121" to="8874,5301">
              <v:stroke endarrow="block"/>
            </v:line>
            <v:line id="_x0000_s1040" style="position:absolute;flip:y" from="7614,3501" to="9234,4581">
              <v:stroke endarrow="block"/>
            </v:line>
            <v:line id="_x0000_s1041" style="position:absolute;flip:x y" from="3654,3501" to="5274,4761">
              <v:stroke endarrow="block"/>
            </v:line>
            <w10:anchorlock/>
          </v:group>
        </w:pict>
      </w:r>
    </w:p>
    <w:p w:rsidR="00C1139B" w:rsidRPr="00C1139B" w:rsidRDefault="00C1139B" w:rsidP="00C1139B">
      <w:pPr>
        <w:spacing w:after="0" w:line="240" w:lineRule="auto"/>
        <w:ind w:left="709" w:right="70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Default="00C1139B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FC6" w:rsidRDefault="00C00FC6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45" w:rsidRPr="00C1139B" w:rsidRDefault="00CB2045" w:rsidP="00C00FC6">
      <w:pPr>
        <w:spacing w:after="0" w:line="240" w:lineRule="auto"/>
        <w:ind w:righ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Default="00C1139B" w:rsidP="00C1139B">
      <w:pPr>
        <w:spacing w:after="0" w:line="240" w:lineRule="auto"/>
        <w:ind w:left="534" w:right="709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76F3" w:rsidRPr="00C1139B" w:rsidRDefault="00DF76F3" w:rsidP="00C1139B">
      <w:pPr>
        <w:spacing w:after="0" w:line="240" w:lineRule="auto"/>
        <w:ind w:left="534" w:right="709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№2</w:t>
      </w: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EA08BC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«живой» анкеты «Давайте познакомимся»</w:t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диагностика интересов и потребностей при активном участии каждого члена отряда.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Подготовка: определить людей – счетчиков, объяснить правила проведения «живой» анкеты.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Порядок и условия проведения методики.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опрашиваемый должен из предложенных 4 вариантов выбрать один.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Условные обозначения:</w:t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цвет - «К», 1 вариант;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Синий цвет - «С», 2 вариант;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Зеленый цвет - «З» 3 вариант;</w:t>
      </w:r>
      <w:r w:rsidR="00EA0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Желтый цвет - «Ж», 4 вариант;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ходе самостоятельной работы респондентов желательно подготовить группу ребят постарше ли взрослых, которые будут наблюдать за работой респондентов, эмоциональной реакцией ребят во время проведения игры.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 анкеты:</w:t>
      </w: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C1139B" w:rsidRPr="00C1139B" w:rsidRDefault="00C1139B" w:rsidP="00EA08BC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пришёл в лагерь, для того, чтобы: «К» - отдохнуть; «С» - найти себе новых друзей, «З» - научиться чему-нибудь новенькому; «Ж» - потому что так получилось.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Отрядного вожатого представляю как «К»- старшего друга, «С» командира «З» - организатора всех дел «Ж» - консультанта, советчика в трудных делах.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моем отряде мне нравится: «К»-девчонки и мальчишки, «С»- вожатые «З» - то, что не скучно - «Ж» никак не могу понять. 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Мое самое любимое занятие: «К» читать книгу, - «С» петь, танцевать, слушать музыку, «З» - заниматься спортом «Ж» что-то мастерить своими руками.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Мои первые впечатления от лагеря: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«К» - мне здесь очень нравится, «С» - все хорошо, но скучаю по дому, «З» - здесь есть чем заниматься, «Ж» - нормально, но, могло быть и лучше. </w:t>
      </w:r>
    </w:p>
    <w:p w:rsidR="00C1139B" w:rsidRPr="00C1139B" w:rsidRDefault="00C1139B" w:rsidP="00EA08BC">
      <w:pPr>
        <w:spacing w:after="0" w:line="240" w:lineRule="auto"/>
        <w:ind w:right="14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Анкета «Цветочек» </w:t>
      </w:r>
    </w:p>
    <w:p w:rsidR="00C1139B" w:rsidRPr="00C1139B" w:rsidRDefault="00C1139B" w:rsidP="00EA08BC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Рисуется огромный цветок, у которого лепестков столько, сколько </w:t>
      </w:r>
    </w:p>
    <w:p w:rsidR="00C1139B" w:rsidRPr="00C1139B" w:rsidRDefault="00C1139B" w:rsidP="00EA08BC">
      <w:pPr>
        <w:spacing w:after="0" w:line="240" w:lineRule="auto"/>
        <w:ind w:right="14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в отряде</w:t>
      </w:r>
    </w:p>
    <w:p w:rsidR="00C1139B" w:rsidRPr="00C1139B" w:rsidRDefault="00FA5986" w:rsidP="00C1139B">
      <w:pPr>
        <w:spacing w:after="0" w:line="240" w:lineRule="auto"/>
        <w:ind w:righ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042" style="position:absolute;margin-left:-25pt;margin-top:9.8pt;width:477pt;height:359.65pt;z-index:251659264" coordorigin="1521,414" coordsize="9540,7193" o:allowincell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521;top:4734;width:2520;height:713" filled="f" stroked="f">
              <v:fill opacity=".5"/>
              <o:lock v:ext="edit" aspectratio="t"/>
              <v:textbox style="mso-next-textbox:#_x0000_s1043">
                <w:txbxContent>
                  <w:p w:rsidR="0037010A" w:rsidRPr="00C00FC6" w:rsidRDefault="0037010A" w:rsidP="00C1139B">
                    <w:pPr>
                      <w:ind w:left="142"/>
                      <w:rPr>
                        <w:rFonts w:ascii="Times New Roman" w:hAnsi="Times New Roman"/>
                      </w:rPr>
                    </w:pPr>
                    <w:r w:rsidRPr="00C00FC6">
                      <w:rPr>
                        <w:rFonts w:ascii="Times New Roman" w:hAnsi="Times New Roman"/>
                      </w:rPr>
                      <w:t>Ф.И.О. родителей, место работы</w:t>
                    </w:r>
                  </w:p>
                </w:txbxContent>
              </v:textbox>
            </v:shape>
            <v:shape id="_x0000_s1044" type="#_x0000_t202" style="position:absolute;left:9441;top:2574;width:1620;height:713" filled="f" stroked="f">
              <v:fill opacity=".5"/>
              <o:lock v:ext="edit" aspectratio="t"/>
              <v:textbox style="mso-next-textbox:#_x0000_s1044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0FC6">
                      <w:rPr>
                        <w:rFonts w:ascii="Times New Roman" w:hAnsi="Times New Roman"/>
                      </w:rPr>
                      <w:t>Твои увлечения</w:t>
                    </w:r>
                  </w:p>
                </w:txbxContent>
              </v:textbox>
            </v:shape>
            <v:shape id="_x0000_s1045" type="#_x0000_t202" style="position:absolute;left:9081;top:4914;width:1620;height:713" filled="f" stroked="f">
              <v:fill opacity=".5"/>
              <o:lock v:ext="edit" aspectratio="t"/>
              <v:textbox style="mso-next-textbox:#_x0000_s1045">
                <w:txbxContent>
                  <w:p w:rsidR="0037010A" w:rsidRPr="00C00FC6" w:rsidRDefault="0037010A" w:rsidP="00C1139B">
                    <w:pPr>
                      <w:rPr>
                        <w:rFonts w:ascii="Times New Roman" w:hAnsi="Times New Roman"/>
                      </w:rPr>
                    </w:pPr>
                    <w:r w:rsidRPr="00C00FC6">
                      <w:rPr>
                        <w:rFonts w:ascii="Times New Roman" w:hAnsi="Times New Roman"/>
                      </w:rPr>
                      <w:t>Домашние животные</w:t>
                    </w:r>
                  </w:p>
                </w:txbxContent>
              </v:textbox>
            </v:shape>
            <v:shape id="_x0000_s1046" type="#_x0000_t202" style="position:absolute;left:6741;top:414;width:2340;height:540" filled="f" stroked="f">
              <v:fill opacity=".5"/>
              <o:lock v:ext="edit" aspectratio="t"/>
              <v:textbox style="mso-next-textbox:#_x0000_s1046">
                <w:txbxContent>
                  <w:p w:rsidR="0037010A" w:rsidRPr="00C00FC6" w:rsidRDefault="0037010A" w:rsidP="00C1139B">
                    <w:pPr>
                      <w:rPr>
                        <w:rFonts w:ascii="Times New Roman" w:hAnsi="Times New Roman"/>
                      </w:rPr>
                    </w:pPr>
                    <w:r w:rsidRPr="00C00FC6">
                      <w:rPr>
                        <w:rFonts w:ascii="Times New Roman" w:hAnsi="Times New Roman"/>
                      </w:rPr>
                      <w:t>Любимая книга</w:t>
                    </w:r>
                  </w:p>
                </w:txbxContent>
              </v:textbox>
            </v:shape>
            <v:shape id="_x0000_s1047" type="#_x0000_t202" style="position:absolute;left:9261;top:1134;width:1620;height:900" filled="f" stroked="f">
              <v:fill opacity=".5"/>
              <o:lock v:ext="edit" aspectratio="t"/>
              <v:textbox style="mso-next-textbox:#_x0000_s1047">
                <w:txbxContent>
                  <w:p w:rsidR="0037010A" w:rsidRPr="00C00FC6" w:rsidRDefault="0037010A" w:rsidP="00C1139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0FC6">
                      <w:rPr>
                        <w:rFonts w:ascii="Times New Roman" w:hAnsi="Times New Roman"/>
                      </w:rPr>
                      <w:t>Любимая музыка</w:t>
                    </w:r>
                  </w:p>
                </w:txbxContent>
              </v:textbox>
            </v:shape>
            <v:shape id="_x0000_s1048" type="#_x0000_t202" style="position:absolute;left:7281;top:6894;width:2880;height:713" filled="f" stroked="f">
              <v:fill opacity=".5"/>
              <o:lock v:ext="edit" aspectratio="t"/>
              <v:textbox style="mso-next-textbox:#_x0000_s1048">
                <w:txbxContent>
                  <w:p w:rsidR="0037010A" w:rsidRDefault="0037010A" w:rsidP="00C1139B">
                    <w:pPr>
                      <w:jc w:val="center"/>
                    </w:pPr>
                    <w:r w:rsidRPr="00C00FC6">
                      <w:rPr>
                        <w:rFonts w:ascii="Times New Roman" w:hAnsi="Times New Roman"/>
                      </w:rPr>
                      <w:t>Каким видом спорта занимаешься?</w:t>
                    </w:r>
                  </w:p>
                </w:txbxContent>
              </v:textbox>
            </v:shape>
            <v:group id="_x0000_s1049" style="position:absolute;left:1701;top:813;width:8253;height:6741" coordorigin="1701,813" coordsize="8253,6741">
              <o:lock v:ext="edit" aspectratio="t"/>
              <v:group id="_x0000_s1050" style="position:absolute;left:1701;top:813;width:8253;height:6741" coordorigin="1701,813" coordsize="8253,6741">
                <o:lock v:ext="edit" aspectratio="t"/>
                <v:group id="_x0000_s1051" style="position:absolute;left:2791;top:813;width:7163;height:6741" coordorigin="1161,774" coordsize="9180,8640">
                  <o:lock v:ext="edit" aspectratio="t"/>
                  <v:group id="_x0000_s1052" style="position:absolute;left:1881;top:1314;width:7920;height:7380" coordorigin="1881,1314" coordsize="7920,7380">
                    <o:lock v:ext="edit" aspectratio="t"/>
                    <v:group id="_x0000_s1053" style="position:absolute;left:1881;top:1314;width:7920;height:7380" coordorigin="1341,414" coordsize="8460,8457">
                      <o:lock v:ext="edit" aspectratio="t"/>
                      <v:group id="_x0000_s1054" style="position:absolute;left:1344;top:414;width:8457;height:8457" coordorigin="1344,414" coordsize="8457,8457">
                        <o:lock v:ext="edit" aspectratio="t"/>
                        <v:group id="_x0000_s1055" style="position:absolute;left:1344;top:4014;width:8457;height:1260" coordorigin="1344,4014" coordsize="8457,1260">
                          <o:lock v:ext="edit" aspectratio="t"/>
                          <v:oval id="_x0000_s1056" style="position:absolute;left:1344;top:4014;width:3780;height:1260" strokeweight="1.75pt">
                            <o:lock v:ext="edit" aspectratio="t"/>
                          </v:oval>
                          <v:oval id="_x0000_s1057" style="position:absolute;left:6021;top:4014;width:3780;height:1260" strokeweight="1.75pt">
                            <o:lock v:ext="edit" aspectratio="t"/>
                          </v:oval>
                        </v:group>
                        <v:group id="_x0000_s1058" style="position:absolute;left:1342;top:4013;width:8457;height:1260;rotation:90" coordorigin="1344,4014" coordsize="8457,1260">
                          <o:lock v:ext="edit" aspectratio="t"/>
                          <v:oval id="_x0000_s1059" style="position:absolute;left:1344;top:4014;width:3780;height:1260" strokeweight="1.75pt">
                            <o:lock v:ext="edit" aspectratio="t"/>
                          </v:oval>
                          <v:oval id="_x0000_s1060" style="position:absolute;left:6021;top:4014;width:3780;height:1260" strokeweight="1.75pt">
                            <o:lock v:ext="edit" aspectratio="t"/>
                          </v:oval>
                        </v:group>
                      </v:group>
                      <v:group id="_x0000_s1061" style="position:absolute;left:1341;top:414;width:8457;height:8457;rotation:45" coordorigin="1344,414" coordsize="8457,8457">
                        <o:lock v:ext="edit" aspectratio="t"/>
                        <v:group id="_x0000_s1062" style="position:absolute;left:1344;top:4014;width:8457;height:1260" coordorigin="1344,4014" coordsize="8457,1260">
                          <o:lock v:ext="edit" aspectratio="t"/>
                          <v:oval id="_x0000_s1063" style="position:absolute;left:1344;top:4014;width:3780;height:1260" strokeweight="1.75pt">
                            <o:lock v:ext="edit" aspectratio="t"/>
                          </v:oval>
                          <v:oval id="_x0000_s1064" style="position:absolute;left:6021;top:4014;width:3780;height:1260" strokeweight="1.75pt">
                            <o:lock v:ext="edit" aspectratio="t"/>
                          </v:oval>
                        </v:group>
                        <v:group id="_x0000_s1065" style="position:absolute;left:1342;top:4013;width:8457;height:1260;rotation:90" coordorigin="1344,4014" coordsize="8457,1260">
                          <o:lock v:ext="edit" aspectratio="t"/>
                          <v:oval id="_x0000_s1066" style="position:absolute;left:1344;top:4014;width:3780;height:1260" strokeweight="1.75pt">
                            <o:lock v:ext="edit" aspectratio="t"/>
                          </v:oval>
                          <v:oval id="_x0000_s1067" style="position:absolute;left:6021;top:4014;width:3780;height:1260" strokeweight="1.75pt">
                            <o:lock v:ext="edit" aspectratio="t"/>
                          </v:oval>
                        </v:group>
                      </v:group>
                    </v:group>
                    <v:oval id="_x0000_s1068" style="position:absolute;left:5080;top:4298;width:1516;height:1414" strokeweight="1.75pt">
                      <o:lock v:ext="edit" aspectratio="t"/>
                    </v:oval>
                  </v:group>
                  <v:group id="_x0000_s1069" style="position:absolute;left:1161;top:774;width:9180;height:8640" coordorigin="1161,774" coordsize="9180,8640">
                    <o:lock v:ext="edit" aspectratio="t"/>
                    <v:line id="_x0000_s1070" style="position:absolute;flip:y" from="5841,774" to="6921,1854" strokeweight="1.25pt">
                      <v:stroke startarrow="oval" startarrowwidth="narrow" startarrowlength="short"/>
                      <o:lock v:ext="edit" aspectratio="t"/>
                    </v:line>
                    <v:line id="_x0000_s1071" style="position:absolute;rotation:-270;flip:y" from="2421,1674" to="3501,2754" strokeweight="1.25pt">
                      <v:stroke startarrow="oval" startarrowwidth="narrow" startarrowlength="short"/>
                      <o:lock v:ext="edit" aspectratio="t"/>
                    </v:line>
                    <v:line id="_x0000_s1072" style="position:absolute;flip:y" from="8181,6174" to="9261,7254" strokeweight="1.25pt">
                      <v:stroke startarrow="oval" startarrowwidth="narrow" startarrowlength="short"/>
                      <o:lock v:ext="edit" aspectratio="t"/>
                    </v:line>
                    <v:line id="_x0000_s1073" style="position:absolute;flip:y" from="9261,4014" to="10341,5094" strokeweight="1.25pt">
                      <v:stroke startarrow="oval" startarrowwidth="narrow" startarrowlength="short"/>
                      <o:lock v:ext="edit" aspectratio="t"/>
                    </v:line>
                    <v:line id="_x0000_s1074" style="position:absolute;flip:y" from="8361,1494" to="9441,2574" strokeweight="1.25pt">
                      <v:stroke startarrow="oval" startarrowwidth="narrow" startarrowlength="short"/>
                      <o:lock v:ext="edit" aspectratio="t"/>
                    </v:line>
                    <v:line id="_x0000_s1075" style="position:absolute;rotation:-90;flip:y" from="5841,8334" to="6921,9414" strokeweight="1.25pt">
                      <v:stroke startarrow="oval" startarrowwidth="narrow" startarrowlength="short"/>
                      <o:lock v:ext="edit" aspectratio="t"/>
                    </v:line>
                    <v:line id="_x0000_s1076" style="position:absolute;rotation:-270;flip:y" from="2241,6354" to="3321,7434" strokeweight="1.25pt">
                      <v:stroke startarrow="oval" startarrowwidth="narrow" startarrowlength="short"/>
                      <o:lock v:ext="edit" aspectratio="t"/>
                    </v:line>
                    <v:line id="_x0000_s1077" style="position:absolute;rotation:-270;flip:y" from="1161,3834" to="2241,4914" strokeweight="1.25pt">
                      <v:stroke startarrow="oval" startarrowwidth="narrow" startarrowlength="short"/>
                      <o:lock v:ext="edit" aspectratio="t"/>
                    </v:line>
                  </v:group>
                </v:group>
                <v:shape id="_x0000_s1078" type="#_x0000_t202" style="position:absolute;left:2961;top:1134;width:1620;height:533" filled="f" stroked="f">
                  <v:fill opacity=".5"/>
                  <o:lock v:ext="edit" aspectratio="t"/>
                  <v:textbox style="mso-next-textbox:#_x0000_s1078">
                    <w:txbxContent>
                      <w:p w:rsidR="0037010A" w:rsidRPr="00C00FC6" w:rsidRDefault="0037010A" w:rsidP="00C1139B">
                        <w:pPr>
                          <w:rPr>
                            <w:rFonts w:ascii="Times New Roman" w:hAnsi="Times New Roman"/>
                          </w:rPr>
                        </w:pPr>
                        <w:r w:rsidRPr="00C00FC6">
                          <w:rPr>
                            <w:rFonts w:ascii="Times New Roman" w:hAnsi="Times New Roman"/>
                          </w:rPr>
                          <w:t>Возраст</w:t>
                        </w:r>
                      </w:p>
                    </w:txbxContent>
                  </v:textbox>
                </v:shape>
                <v:shape id="_x0000_s1079" type="#_x0000_t202" style="position:absolute;left:1701;top:2574;width:2520;height:713" filled="f" stroked="f">
                  <v:fill opacity=".5"/>
                  <o:lock v:ext="edit" aspectratio="t"/>
                  <v:textbox style="mso-next-textbox:#_x0000_s1079">
                    <w:txbxContent>
                      <w:p w:rsidR="0037010A" w:rsidRPr="00C00FC6" w:rsidRDefault="0037010A" w:rsidP="00C1139B">
                        <w:pPr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C00FC6">
                          <w:rPr>
                            <w:rFonts w:ascii="Times New Roman" w:hAnsi="Times New Roman"/>
                          </w:rPr>
                          <w:t>Домашний адрес, телефон</w:t>
                        </w:r>
                      </w:p>
                    </w:txbxContent>
                  </v:textbox>
                </v:shape>
              </v:group>
              <v:shape id="_x0000_s1080" type="#_x0000_t202" style="position:absolute;left:5868;top:3912;width:1329;height:635" filled="f" stroked="f">
                <v:fill opacity=".5"/>
                <o:lock v:ext="edit" aspectratio="t"/>
                <v:textbox style="mso-next-textbox:#_x0000_s1080">
                  <w:txbxContent>
                    <w:p w:rsidR="0037010A" w:rsidRPr="00C00FC6" w:rsidRDefault="0037010A" w:rsidP="00C1139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C00FC6">
                        <w:rPr>
                          <w:rFonts w:ascii="Times New Roman" w:hAnsi="Times New Roman"/>
                          <w:b/>
                          <w:sz w:val="28"/>
                        </w:rPr>
                        <w:t>Ф.И.О.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EA08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Условия: На обратной стороне лепестка каждый ребенок должен написать ответы на</w:t>
      </w:r>
      <w:r w:rsidR="00EA08BC" w:rsidRPr="00EA0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08BC"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любимая книга;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возраст;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домашний адрес;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ФИО родителей, место их работы;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любимая музыка;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твои увлечения;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твои любимые домашние животные;</w:t>
      </w: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каким видом спорта занимаешься;</w:t>
      </w:r>
    </w:p>
    <w:p w:rsidR="00C1139B" w:rsidRPr="00C1139B" w:rsidRDefault="00C1139B" w:rsidP="00C1139B">
      <w:pPr>
        <w:spacing w:after="0" w:line="240" w:lineRule="auto"/>
        <w:ind w:left="534" w:right="70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A5F5A" w:rsidRPr="00C1139B" w:rsidRDefault="006A5F5A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right="709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Методика А.Н. </w:t>
      </w:r>
      <w:proofErr w:type="spellStart"/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Лутошкина</w:t>
      </w:r>
      <w:proofErr w:type="spellEnd"/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«Эмоциональная </w:t>
      </w:r>
      <w:proofErr w:type="spellStart"/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цветопись</w:t>
      </w:r>
      <w:proofErr w:type="spellEnd"/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: исследование эмоционального самочувствия детей старшего дошкольного возраста.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Цвет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наиболее доступная и положительная форма выражения настроения.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: Какое у меня настроение?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Записывают оттенки настроения, которые затем обозначают цветом: радостное – красное, спокойное – зеленое, скучное – серое, плохое – черное, тревожное – коричневое, безразличное – белое.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Выделяем зоны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: игра, занятие, семья, друзья, воспитатель, группа, школа.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 каждую зону цветом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. Для оценки эмоционального самочувствия достаточно записать цвета.</w:t>
      </w:r>
    </w:p>
    <w:p w:rsidR="00C1139B" w:rsidRPr="00C1139B" w:rsidRDefault="00C1139B" w:rsidP="00C1139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Методика "Согласен – не согласен"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Задание: подчеркни те варианты ответов, которые совпадают с твоим мнением. </w:t>
      </w:r>
    </w:p>
    <w:p w:rsidR="00C1139B" w:rsidRPr="00C1139B" w:rsidRDefault="00C1139B" w:rsidP="00C1139B">
      <w:pPr>
        <w:spacing w:after="0" w:line="240" w:lineRule="auto"/>
        <w:ind w:left="72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понравилось в моем отряде, потому что: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мои друзья;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организовывали различные полезные дела;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был хороший руководитель;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отряде каждого уважали и ценили;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была красивая форма и интересные значки;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помогали младшим и старшим;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отряде никого не обижали;</w:t>
      </w:r>
    </w:p>
    <w:p w:rsidR="00C1139B" w:rsidRPr="00C1139B" w:rsidRDefault="00C1139B" w:rsidP="003519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я многое узнал(а), многому научился(ась).</w:t>
      </w:r>
    </w:p>
    <w:p w:rsidR="00C1139B" w:rsidRPr="00C1139B" w:rsidRDefault="00C1139B" w:rsidP="00C1139B">
      <w:pPr>
        <w:spacing w:after="0" w:line="240" w:lineRule="auto"/>
        <w:ind w:left="534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Обработка: качественный анализ ответов поможет определить степень удовлетворенности каждого ребенка пребыванием в лагере в составе данного отряда.</w:t>
      </w:r>
    </w:p>
    <w:p w:rsidR="00C1139B" w:rsidRPr="00C1139B" w:rsidRDefault="00C1139B" w:rsidP="00C1139B">
      <w:pPr>
        <w:spacing w:after="0" w:line="240" w:lineRule="auto"/>
        <w:ind w:left="72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Методика "Поляна цветов"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>В отрядном уголке крепятся кружки с именами и фамилиями детей. За каждое участие в жизни лагеря или отряда ребенок награждается одним лепестком, который крепится к кружочку. Таким образом, к концу смены в уголке вырастает поляна цветов.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Ребенок, у которого в цветке окажется больше всего лепестков, выдвигается на торжественное награждение на лагерной линейке в конце смены. </w:t>
      </w:r>
    </w:p>
    <w:p w:rsidR="00C1139B" w:rsidRPr="00C1139B" w:rsidRDefault="00C1139B" w:rsidP="00C11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имеющие меньшее количество заработанных лепестков, награждаются поощрительными грамотами и подарками внутри отряда.</w:t>
      </w: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534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C1139B" w:rsidRPr="00C1139B" w:rsidTr="00C1139B">
        <w:tc>
          <w:tcPr>
            <w:tcW w:w="2801" w:type="dxa"/>
          </w:tcPr>
          <w:p w:rsidR="00C011E6" w:rsidRPr="00C011E6" w:rsidRDefault="00C011E6" w:rsidP="00C011E6">
            <w:pPr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1E6" w:rsidRPr="00C011E6" w:rsidRDefault="00C011E6" w:rsidP="00C011E6">
            <w:pPr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C011E6" w:rsidRPr="00C011E6" w:rsidRDefault="00C011E6" w:rsidP="00C011E6">
            <w:pPr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Абатская СОШ №1</w:t>
            </w:r>
          </w:p>
          <w:p w:rsidR="00C011E6" w:rsidRPr="00C011E6" w:rsidRDefault="00C011E6" w:rsidP="00C0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1E6">
              <w:rPr>
                <w:rFonts w:ascii="Times New Roman" w:hAnsi="Times New Roman"/>
                <w:sz w:val="24"/>
                <w:szCs w:val="24"/>
              </w:rPr>
              <w:t>Е.В.Бажина</w:t>
            </w:r>
            <w:proofErr w:type="spellEnd"/>
            <w:r w:rsidRPr="00C011E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011E6" w:rsidRPr="00C011E6" w:rsidRDefault="00C011E6" w:rsidP="00C011E6">
            <w:pPr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 xml:space="preserve">Приказ №18-од </w:t>
            </w:r>
          </w:p>
          <w:p w:rsidR="00C1139B" w:rsidRPr="00CB2045" w:rsidRDefault="00C011E6" w:rsidP="00C011E6">
            <w:pPr>
              <w:rPr>
                <w:rFonts w:ascii="Times New Roman" w:eastAsia="Times New Roman" w:hAnsi="Times New Roman"/>
                <w:b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от 21.01.2022г.</w:t>
            </w:r>
          </w:p>
        </w:tc>
      </w:tr>
    </w:tbl>
    <w:p w:rsidR="00C1139B" w:rsidRPr="00C1139B" w:rsidRDefault="00C1139B" w:rsidP="00C1139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дня</w:t>
      </w:r>
    </w:p>
    <w:p w:rsidR="00C011E6" w:rsidRPr="00C011E6" w:rsidRDefault="00C011E6" w:rsidP="00C011E6">
      <w:pPr>
        <w:spacing w:after="0" w:line="240" w:lineRule="auto"/>
        <w:ind w:left="709" w:righ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11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ЛДП «Радужная страна» </w:t>
      </w:r>
    </w:p>
    <w:p w:rsidR="00C1139B" w:rsidRPr="00C1139B" w:rsidRDefault="00C1139B" w:rsidP="00C1139B">
      <w:pPr>
        <w:spacing w:after="0" w:line="240" w:lineRule="auto"/>
        <w:ind w:left="709" w:right="709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9.00 – Прием детей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9.00 – 9.15. Линейка (Подъём государственного флага)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На линейку всем пора! 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Собирайся, детвора!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15.–9.30. 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  Зарядка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Чтобы быть весь день в порядке, 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Надо сделать нам зарядку! </w:t>
      </w:r>
    </w:p>
    <w:p w:rsidR="00C1139B" w:rsidRPr="00C1139B" w:rsidRDefault="00C1139B" w:rsidP="00C1139B">
      <w:pPr>
        <w:spacing w:after="0" w:line="240" w:lineRule="auto"/>
        <w:ind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351921">
      <w:pPr>
        <w:numPr>
          <w:ilvl w:val="1"/>
          <w:numId w:val="37"/>
        </w:numPr>
        <w:spacing w:after="0" w:line="240" w:lineRule="auto"/>
        <w:ind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- 10.10 Завтрак.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Перед завтраком умойся!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Всем за стол!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Узнать пора, чем нас кормят повара?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10.30–12.00.Отрядные, лагерные дела,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 полезный труд,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работа кружков и секций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Культмассовые мероприятия.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Ждут нас конкурсы, прогулки, интересные дела                   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12.00.- 13.00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– Оздоровительные мероприятия.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13.00. - 14.00. - Обед.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Берем ложки, берем хлеб и садимся за обед!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14.00. - 15.30. - Отрядные дела, занятия по интересам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Кто куда? Кто танцует и поет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14.00. - 15.30.</w:t>
      </w: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Дневной сон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>16.00. - 16.30. - Полдник</w:t>
      </w: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39B" w:rsidRPr="00C1139B" w:rsidRDefault="00C1139B" w:rsidP="00C1139B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16.30. - Линейка (Спуск государственного флага),  </w:t>
      </w:r>
    </w:p>
    <w:p w:rsidR="003D5228" w:rsidRDefault="00C1139B" w:rsidP="00293DDC">
      <w:pPr>
        <w:spacing w:after="0" w:line="240" w:lineRule="auto"/>
        <w:ind w:left="709" w:right="709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C1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00F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Уход детей дом</w:t>
      </w:r>
      <w:r w:rsidR="00CB20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sectPr w:rsidR="003D5228" w:rsidSect="00EF4CE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0A" w:rsidRDefault="0037010A" w:rsidP="00005C23">
      <w:pPr>
        <w:spacing w:after="0" w:line="240" w:lineRule="auto"/>
      </w:pPr>
      <w:r>
        <w:separator/>
      </w:r>
    </w:p>
  </w:endnote>
  <w:endnote w:type="continuationSeparator" w:id="0">
    <w:p w:rsidR="0037010A" w:rsidRDefault="0037010A" w:rsidP="000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26"/>
      <w:docPartObj>
        <w:docPartGallery w:val="Page Numbers (Bottom of Page)"/>
        <w:docPartUnique/>
      </w:docPartObj>
    </w:sdtPr>
    <w:sdtEndPr/>
    <w:sdtContent>
      <w:p w:rsidR="0037010A" w:rsidRDefault="0037010A" w:rsidP="00EA08C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8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7010A" w:rsidRPr="00EA08C6" w:rsidRDefault="0037010A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0A" w:rsidRDefault="0037010A" w:rsidP="00005C23">
      <w:pPr>
        <w:spacing w:after="0" w:line="240" w:lineRule="auto"/>
      </w:pPr>
      <w:r>
        <w:separator/>
      </w:r>
    </w:p>
  </w:footnote>
  <w:footnote w:type="continuationSeparator" w:id="0">
    <w:p w:rsidR="0037010A" w:rsidRDefault="0037010A" w:rsidP="0000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60"/>
    <w:multiLevelType w:val="hybridMultilevel"/>
    <w:tmpl w:val="D952A49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940D5"/>
    <w:multiLevelType w:val="hybridMultilevel"/>
    <w:tmpl w:val="FA6A676C"/>
    <w:lvl w:ilvl="0" w:tplc="AC967E64">
      <w:start w:val="1"/>
      <w:numFmt w:val="bullet"/>
      <w:lvlText w:val=""/>
      <w:lvlJc w:val="left"/>
      <w:pPr>
        <w:ind w:left="54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80AA3A">
      <w:start w:val="1"/>
      <w:numFmt w:val="bullet"/>
      <w:lvlText w:val="o"/>
      <w:lvlJc w:val="left"/>
      <w:pPr>
        <w:ind w:left="1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9A63B0">
      <w:start w:val="1"/>
      <w:numFmt w:val="bullet"/>
      <w:lvlText w:val="▪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7CF478">
      <w:start w:val="1"/>
      <w:numFmt w:val="bullet"/>
      <w:lvlText w:val="•"/>
      <w:lvlJc w:val="left"/>
      <w:pPr>
        <w:ind w:left="2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86F1A0">
      <w:start w:val="1"/>
      <w:numFmt w:val="bullet"/>
      <w:lvlText w:val="o"/>
      <w:lvlJc w:val="left"/>
      <w:pPr>
        <w:ind w:left="3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6ACFFC">
      <w:start w:val="1"/>
      <w:numFmt w:val="bullet"/>
      <w:lvlText w:val="▪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C239F0">
      <w:start w:val="1"/>
      <w:numFmt w:val="bullet"/>
      <w:lvlText w:val="•"/>
      <w:lvlJc w:val="left"/>
      <w:pPr>
        <w:ind w:left="4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B25C54">
      <w:start w:val="1"/>
      <w:numFmt w:val="bullet"/>
      <w:lvlText w:val="o"/>
      <w:lvlJc w:val="left"/>
      <w:pPr>
        <w:ind w:left="5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0E5F4C">
      <w:start w:val="1"/>
      <w:numFmt w:val="bullet"/>
      <w:lvlText w:val="▪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81B06"/>
    <w:multiLevelType w:val="hybridMultilevel"/>
    <w:tmpl w:val="C3D080D0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C6AC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AC3024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884C6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63DE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2793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C8C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A1DC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A556D"/>
    <w:multiLevelType w:val="hybridMultilevel"/>
    <w:tmpl w:val="FDB82FBA"/>
    <w:lvl w:ilvl="0" w:tplc="615434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BA6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70A0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A28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D22B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60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E0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EF8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E5E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96B48"/>
    <w:multiLevelType w:val="hybridMultilevel"/>
    <w:tmpl w:val="02A4A7A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FC950CB"/>
    <w:multiLevelType w:val="hybridMultilevel"/>
    <w:tmpl w:val="881E8E18"/>
    <w:lvl w:ilvl="0" w:tplc="F7B6ACD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1ED4"/>
    <w:multiLevelType w:val="hybridMultilevel"/>
    <w:tmpl w:val="CD501490"/>
    <w:lvl w:ilvl="0" w:tplc="2DE63AC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209E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7CF2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A6C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4C39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24F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CED9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D27C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D6AF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44AE9"/>
    <w:multiLevelType w:val="hybridMultilevel"/>
    <w:tmpl w:val="24AC3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91D97"/>
    <w:multiLevelType w:val="hybridMultilevel"/>
    <w:tmpl w:val="B8422EA8"/>
    <w:lvl w:ilvl="0" w:tplc="AC967E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0B2747"/>
    <w:multiLevelType w:val="hybridMultilevel"/>
    <w:tmpl w:val="ED1280C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13957"/>
    <w:multiLevelType w:val="hybridMultilevel"/>
    <w:tmpl w:val="B2B2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569"/>
    <w:multiLevelType w:val="hybridMultilevel"/>
    <w:tmpl w:val="1898004E"/>
    <w:lvl w:ilvl="0" w:tplc="1C74F79C">
      <w:start w:val="1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244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C44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C23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788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4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028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06F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01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0A49B7"/>
    <w:multiLevelType w:val="hybridMultilevel"/>
    <w:tmpl w:val="48CC47F4"/>
    <w:lvl w:ilvl="0" w:tplc="AC967E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A83"/>
    <w:multiLevelType w:val="hybridMultilevel"/>
    <w:tmpl w:val="1CB8297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83706"/>
    <w:multiLevelType w:val="hybridMultilevel"/>
    <w:tmpl w:val="2CEE0BEC"/>
    <w:lvl w:ilvl="0" w:tplc="C324C2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E6721"/>
    <w:multiLevelType w:val="hybridMultilevel"/>
    <w:tmpl w:val="4B845D8C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C6AC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AC3024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884C6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63DE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2793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C8C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A1DC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425BA4"/>
    <w:multiLevelType w:val="hybridMultilevel"/>
    <w:tmpl w:val="DE54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710F"/>
    <w:multiLevelType w:val="hybridMultilevel"/>
    <w:tmpl w:val="21C281E4"/>
    <w:lvl w:ilvl="0" w:tplc="AC967E64">
      <w:start w:val="1"/>
      <w:numFmt w:val="bullet"/>
      <w:lvlText w:val=""/>
      <w:lvlJc w:val="left"/>
      <w:pPr>
        <w:ind w:left="34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666D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AA50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81D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1095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1435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2EDE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21E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1466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E603B3"/>
    <w:multiLevelType w:val="hybridMultilevel"/>
    <w:tmpl w:val="14CE81A8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107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9EC746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12D30C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AD022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8A5540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8D89A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A73CA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2F260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0C00B1"/>
    <w:multiLevelType w:val="hybridMultilevel"/>
    <w:tmpl w:val="47863A52"/>
    <w:lvl w:ilvl="0" w:tplc="B6765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D64752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7C246C">
      <w:start w:val="1"/>
      <w:numFmt w:val="bullet"/>
      <w:lvlText w:val="▪"/>
      <w:lvlJc w:val="left"/>
      <w:pPr>
        <w:ind w:left="1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637F0">
      <w:start w:val="1"/>
      <w:numFmt w:val="bullet"/>
      <w:lvlText w:val="•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8EDEAA">
      <w:start w:val="1"/>
      <w:numFmt w:val="bullet"/>
      <w:lvlText w:val="o"/>
      <w:lvlJc w:val="left"/>
      <w:pPr>
        <w:ind w:left="3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1C4178">
      <w:start w:val="1"/>
      <w:numFmt w:val="bullet"/>
      <w:lvlText w:val="▪"/>
      <w:lvlJc w:val="left"/>
      <w:pPr>
        <w:ind w:left="3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8CB94">
      <w:start w:val="1"/>
      <w:numFmt w:val="bullet"/>
      <w:lvlText w:val="•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6D028">
      <w:start w:val="1"/>
      <w:numFmt w:val="bullet"/>
      <w:lvlText w:val="o"/>
      <w:lvlJc w:val="left"/>
      <w:pPr>
        <w:ind w:left="5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64581E">
      <w:start w:val="1"/>
      <w:numFmt w:val="bullet"/>
      <w:lvlText w:val="▪"/>
      <w:lvlJc w:val="left"/>
      <w:pPr>
        <w:ind w:left="6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25" w15:restartNumberingAfterBreak="0">
    <w:nsid w:val="4C1575C4"/>
    <w:multiLevelType w:val="hybridMultilevel"/>
    <w:tmpl w:val="82B4BF30"/>
    <w:lvl w:ilvl="0" w:tplc="302A0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44E9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248B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AE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1C6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D811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56B8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C027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1025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B46652"/>
    <w:multiLevelType w:val="hybridMultilevel"/>
    <w:tmpl w:val="6204CC50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02F0A"/>
    <w:multiLevelType w:val="multilevel"/>
    <w:tmpl w:val="A6129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5162E"/>
    <w:multiLevelType w:val="multilevel"/>
    <w:tmpl w:val="69DA3982"/>
    <w:lvl w:ilvl="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3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2" w:hanging="2160"/>
      </w:pPr>
      <w:rPr>
        <w:rFonts w:hint="default"/>
      </w:rPr>
    </w:lvl>
  </w:abstractNum>
  <w:abstractNum w:abstractNumId="30" w15:restartNumberingAfterBreak="0">
    <w:nsid w:val="51A01DF5"/>
    <w:multiLevelType w:val="hybridMultilevel"/>
    <w:tmpl w:val="2AE6107A"/>
    <w:lvl w:ilvl="0" w:tplc="7F208B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E07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B0C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943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806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B26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668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94C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A07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0A0F4D"/>
    <w:multiLevelType w:val="hybridMultilevel"/>
    <w:tmpl w:val="3D2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6A45"/>
    <w:multiLevelType w:val="hybridMultilevel"/>
    <w:tmpl w:val="5238BCE2"/>
    <w:lvl w:ilvl="0" w:tplc="9B58E63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462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0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62A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20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06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308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746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2B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1823BA"/>
    <w:multiLevelType w:val="hybridMultilevel"/>
    <w:tmpl w:val="3508C982"/>
    <w:lvl w:ilvl="0" w:tplc="AC967E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F0982"/>
    <w:multiLevelType w:val="hybridMultilevel"/>
    <w:tmpl w:val="1E0E850E"/>
    <w:lvl w:ilvl="0" w:tplc="5D3417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9EC7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12D3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AD0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8A5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8D8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A73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2F2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C475AF"/>
    <w:multiLevelType w:val="hybridMultilevel"/>
    <w:tmpl w:val="29FC26C6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26BB2"/>
    <w:multiLevelType w:val="hybridMultilevel"/>
    <w:tmpl w:val="832A60E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15BC3E62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771F9C"/>
    <w:multiLevelType w:val="hybridMultilevel"/>
    <w:tmpl w:val="D5607210"/>
    <w:lvl w:ilvl="0" w:tplc="AC967E64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DE91864"/>
    <w:multiLevelType w:val="hybridMultilevel"/>
    <w:tmpl w:val="D5606258"/>
    <w:lvl w:ilvl="0" w:tplc="AC967E64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E314E">
      <w:start w:val="1"/>
      <w:numFmt w:val="bullet"/>
      <w:lvlText w:val="o"/>
      <w:lvlJc w:val="left"/>
      <w:pPr>
        <w:ind w:left="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88130">
      <w:start w:val="1"/>
      <w:numFmt w:val="bullet"/>
      <w:lvlText w:val="▪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9F0E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7AEFE6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B0DD48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00E4E0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6AEB38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7CE808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CD4AAE"/>
    <w:multiLevelType w:val="hybridMultilevel"/>
    <w:tmpl w:val="91EC84E2"/>
    <w:lvl w:ilvl="0" w:tplc="AC967E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27"/>
  </w:num>
  <w:num w:numId="5">
    <w:abstractNumId w:val="8"/>
  </w:num>
  <w:num w:numId="6">
    <w:abstractNumId w:val="18"/>
  </w:num>
  <w:num w:numId="7">
    <w:abstractNumId w:val="17"/>
  </w:num>
  <w:num w:numId="8">
    <w:abstractNumId w:val="23"/>
  </w:num>
  <w:num w:numId="9">
    <w:abstractNumId w:val="30"/>
  </w:num>
  <w:num w:numId="10">
    <w:abstractNumId w:val="25"/>
  </w:num>
  <w:num w:numId="11">
    <w:abstractNumId w:val="32"/>
  </w:num>
  <w:num w:numId="12">
    <w:abstractNumId w:val="12"/>
  </w:num>
  <w:num w:numId="13">
    <w:abstractNumId w:val="1"/>
  </w:num>
  <w:num w:numId="14">
    <w:abstractNumId w:val="34"/>
  </w:num>
  <w:num w:numId="15">
    <w:abstractNumId w:val="37"/>
  </w:num>
  <w:num w:numId="16">
    <w:abstractNumId w:val="22"/>
  </w:num>
  <w:num w:numId="17">
    <w:abstractNumId w:val="16"/>
  </w:num>
  <w:num w:numId="18">
    <w:abstractNumId w:val="21"/>
  </w:num>
  <w:num w:numId="19">
    <w:abstractNumId w:val="4"/>
  </w:num>
  <w:num w:numId="20">
    <w:abstractNumId w:val="26"/>
  </w:num>
  <w:num w:numId="21">
    <w:abstractNumId w:val="2"/>
  </w:num>
  <w:num w:numId="22">
    <w:abstractNumId w:val="19"/>
  </w:num>
  <w:num w:numId="23">
    <w:abstractNumId w:val="38"/>
  </w:num>
  <w:num w:numId="24">
    <w:abstractNumId w:val="3"/>
  </w:num>
  <w:num w:numId="25">
    <w:abstractNumId w:val="7"/>
  </w:num>
  <w:num w:numId="26">
    <w:abstractNumId w:val="13"/>
  </w:num>
  <w:num w:numId="27">
    <w:abstractNumId w:val="36"/>
  </w:num>
  <w:num w:numId="28">
    <w:abstractNumId w:val="33"/>
  </w:num>
  <w:num w:numId="29">
    <w:abstractNumId w:val="28"/>
  </w:num>
  <w:num w:numId="30">
    <w:abstractNumId w:val="6"/>
  </w:num>
  <w:num w:numId="31">
    <w:abstractNumId w:val="10"/>
  </w:num>
  <w:num w:numId="32">
    <w:abstractNumId w:val="11"/>
  </w:num>
  <w:num w:numId="33">
    <w:abstractNumId w:val="35"/>
  </w:num>
  <w:num w:numId="34">
    <w:abstractNumId w:val="0"/>
  </w:num>
  <w:num w:numId="35">
    <w:abstractNumId w:val="14"/>
  </w:num>
  <w:num w:numId="36">
    <w:abstractNumId w:val="39"/>
  </w:num>
  <w:num w:numId="37">
    <w:abstractNumId w:val="29"/>
  </w:num>
  <w:num w:numId="38">
    <w:abstractNumId w:val="9"/>
  </w:num>
  <w:num w:numId="39">
    <w:abstractNumId w:val="31"/>
  </w:num>
  <w:num w:numId="4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23"/>
    <w:rsid w:val="0000056C"/>
    <w:rsid w:val="00005C23"/>
    <w:rsid w:val="0000783A"/>
    <w:rsid w:val="00013914"/>
    <w:rsid w:val="0001761C"/>
    <w:rsid w:val="000214B1"/>
    <w:rsid w:val="00077E3B"/>
    <w:rsid w:val="00092DC5"/>
    <w:rsid w:val="000A7D61"/>
    <w:rsid w:val="000B2451"/>
    <w:rsid w:val="000C5A26"/>
    <w:rsid w:val="000D5E2C"/>
    <w:rsid w:val="00110DFF"/>
    <w:rsid w:val="00111052"/>
    <w:rsid w:val="00112258"/>
    <w:rsid w:val="00112AD5"/>
    <w:rsid w:val="001278C1"/>
    <w:rsid w:val="0013396E"/>
    <w:rsid w:val="001634C4"/>
    <w:rsid w:val="00190D52"/>
    <w:rsid w:val="00191740"/>
    <w:rsid w:val="00196298"/>
    <w:rsid w:val="001C1CEE"/>
    <w:rsid w:val="001D0462"/>
    <w:rsid w:val="001D141C"/>
    <w:rsid w:val="001D2B6E"/>
    <w:rsid w:val="001E1446"/>
    <w:rsid w:val="001E6031"/>
    <w:rsid w:val="00221192"/>
    <w:rsid w:val="00242F0A"/>
    <w:rsid w:val="002450E6"/>
    <w:rsid w:val="00254042"/>
    <w:rsid w:val="002602E9"/>
    <w:rsid w:val="00293DDC"/>
    <w:rsid w:val="002A543F"/>
    <w:rsid w:val="002B7F4E"/>
    <w:rsid w:val="002D7E08"/>
    <w:rsid w:val="002E0081"/>
    <w:rsid w:val="002E4F4B"/>
    <w:rsid w:val="003052C2"/>
    <w:rsid w:val="00323A82"/>
    <w:rsid w:val="00343CE9"/>
    <w:rsid w:val="00350848"/>
    <w:rsid w:val="00351921"/>
    <w:rsid w:val="00362CEE"/>
    <w:rsid w:val="0037010A"/>
    <w:rsid w:val="0039090A"/>
    <w:rsid w:val="003943C1"/>
    <w:rsid w:val="003A020B"/>
    <w:rsid w:val="003B06A2"/>
    <w:rsid w:val="003C53A3"/>
    <w:rsid w:val="003D5228"/>
    <w:rsid w:val="003E0AB2"/>
    <w:rsid w:val="003E3C2C"/>
    <w:rsid w:val="003F0381"/>
    <w:rsid w:val="00400DE7"/>
    <w:rsid w:val="00404483"/>
    <w:rsid w:val="0040624D"/>
    <w:rsid w:val="00416423"/>
    <w:rsid w:val="00497EB9"/>
    <w:rsid w:val="004B4841"/>
    <w:rsid w:val="004C11D5"/>
    <w:rsid w:val="004C4768"/>
    <w:rsid w:val="004D0431"/>
    <w:rsid w:val="004E67CE"/>
    <w:rsid w:val="004F0D40"/>
    <w:rsid w:val="004F6A32"/>
    <w:rsid w:val="00527363"/>
    <w:rsid w:val="00551F62"/>
    <w:rsid w:val="00562FE3"/>
    <w:rsid w:val="005830B4"/>
    <w:rsid w:val="005B189B"/>
    <w:rsid w:val="005D1D08"/>
    <w:rsid w:val="005D46C1"/>
    <w:rsid w:val="005F23C8"/>
    <w:rsid w:val="00606329"/>
    <w:rsid w:val="00620692"/>
    <w:rsid w:val="00621FED"/>
    <w:rsid w:val="006551E2"/>
    <w:rsid w:val="00666AE1"/>
    <w:rsid w:val="00670FBB"/>
    <w:rsid w:val="00672EE0"/>
    <w:rsid w:val="00674486"/>
    <w:rsid w:val="006827D6"/>
    <w:rsid w:val="006848B3"/>
    <w:rsid w:val="006A5F5A"/>
    <w:rsid w:val="006C42E8"/>
    <w:rsid w:val="006C4F25"/>
    <w:rsid w:val="006E4011"/>
    <w:rsid w:val="006E7926"/>
    <w:rsid w:val="006F09F0"/>
    <w:rsid w:val="00707A9C"/>
    <w:rsid w:val="00745CF9"/>
    <w:rsid w:val="00750DFD"/>
    <w:rsid w:val="00755C43"/>
    <w:rsid w:val="00766473"/>
    <w:rsid w:val="007719A0"/>
    <w:rsid w:val="00775D5E"/>
    <w:rsid w:val="00782965"/>
    <w:rsid w:val="007839B0"/>
    <w:rsid w:val="007A1E8B"/>
    <w:rsid w:val="007B479B"/>
    <w:rsid w:val="007C39C9"/>
    <w:rsid w:val="007C6F7B"/>
    <w:rsid w:val="007D24CF"/>
    <w:rsid w:val="00814A1D"/>
    <w:rsid w:val="008216A5"/>
    <w:rsid w:val="008246A4"/>
    <w:rsid w:val="008316FF"/>
    <w:rsid w:val="00834460"/>
    <w:rsid w:val="008420C2"/>
    <w:rsid w:val="0084319A"/>
    <w:rsid w:val="00847A5E"/>
    <w:rsid w:val="00853F0F"/>
    <w:rsid w:val="0086461A"/>
    <w:rsid w:val="00864DDF"/>
    <w:rsid w:val="00884FC9"/>
    <w:rsid w:val="0088705C"/>
    <w:rsid w:val="0089287D"/>
    <w:rsid w:val="008A6054"/>
    <w:rsid w:val="008B732A"/>
    <w:rsid w:val="008B76E9"/>
    <w:rsid w:val="008C5F7C"/>
    <w:rsid w:val="008D1005"/>
    <w:rsid w:val="008D5E6A"/>
    <w:rsid w:val="008F649F"/>
    <w:rsid w:val="00917DFC"/>
    <w:rsid w:val="009229CF"/>
    <w:rsid w:val="0093355C"/>
    <w:rsid w:val="00961988"/>
    <w:rsid w:val="009626BA"/>
    <w:rsid w:val="00974406"/>
    <w:rsid w:val="009803A3"/>
    <w:rsid w:val="00980EB8"/>
    <w:rsid w:val="009A2799"/>
    <w:rsid w:val="009A76D8"/>
    <w:rsid w:val="009C001F"/>
    <w:rsid w:val="009D0D3F"/>
    <w:rsid w:val="009D7BE1"/>
    <w:rsid w:val="009E0AED"/>
    <w:rsid w:val="00A07683"/>
    <w:rsid w:val="00A3117C"/>
    <w:rsid w:val="00A34C32"/>
    <w:rsid w:val="00A5491D"/>
    <w:rsid w:val="00A54FA3"/>
    <w:rsid w:val="00A67ED7"/>
    <w:rsid w:val="00A75B4C"/>
    <w:rsid w:val="00A8051C"/>
    <w:rsid w:val="00A942F4"/>
    <w:rsid w:val="00AA07BF"/>
    <w:rsid w:val="00AB2AD7"/>
    <w:rsid w:val="00AB6323"/>
    <w:rsid w:val="00AD016C"/>
    <w:rsid w:val="00AD68B0"/>
    <w:rsid w:val="00AF26BC"/>
    <w:rsid w:val="00AF50A7"/>
    <w:rsid w:val="00B0075B"/>
    <w:rsid w:val="00B210A3"/>
    <w:rsid w:val="00B3460F"/>
    <w:rsid w:val="00B44B0B"/>
    <w:rsid w:val="00B520F0"/>
    <w:rsid w:val="00B54FC9"/>
    <w:rsid w:val="00B616C2"/>
    <w:rsid w:val="00B75D60"/>
    <w:rsid w:val="00B772B7"/>
    <w:rsid w:val="00B81CEB"/>
    <w:rsid w:val="00B843BC"/>
    <w:rsid w:val="00B90687"/>
    <w:rsid w:val="00B907D4"/>
    <w:rsid w:val="00B97BB1"/>
    <w:rsid w:val="00BA2EA8"/>
    <w:rsid w:val="00BB01EC"/>
    <w:rsid w:val="00BB50A9"/>
    <w:rsid w:val="00BD22CE"/>
    <w:rsid w:val="00C00FC6"/>
    <w:rsid w:val="00C011E6"/>
    <w:rsid w:val="00C1139B"/>
    <w:rsid w:val="00C15E4A"/>
    <w:rsid w:val="00C2575E"/>
    <w:rsid w:val="00C51278"/>
    <w:rsid w:val="00C52D8D"/>
    <w:rsid w:val="00C80267"/>
    <w:rsid w:val="00CA6B86"/>
    <w:rsid w:val="00CB2045"/>
    <w:rsid w:val="00CC075E"/>
    <w:rsid w:val="00CC17AB"/>
    <w:rsid w:val="00CC4BD9"/>
    <w:rsid w:val="00CE13AF"/>
    <w:rsid w:val="00CE4455"/>
    <w:rsid w:val="00D00BB9"/>
    <w:rsid w:val="00D01BC4"/>
    <w:rsid w:val="00D10DBE"/>
    <w:rsid w:val="00D13102"/>
    <w:rsid w:val="00D346E9"/>
    <w:rsid w:val="00D36FC7"/>
    <w:rsid w:val="00D502DE"/>
    <w:rsid w:val="00D56850"/>
    <w:rsid w:val="00D60EB3"/>
    <w:rsid w:val="00D61B35"/>
    <w:rsid w:val="00D631BB"/>
    <w:rsid w:val="00D950FD"/>
    <w:rsid w:val="00DA4E15"/>
    <w:rsid w:val="00DB7927"/>
    <w:rsid w:val="00DC649F"/>
    <w:rsid w:val="00DD3874"/>
    <w:rsid w:val="00DF76F3"/>
    <w:rsid w:val="00E01A2A"/>
    <w:rsid w:val="00E03B0A"/>
    <w:rsid w:val="00E162CA"/>
    <w:rsid w:val="00E52F31"/>
    <w:rsid w:val="00E66DF9"/>
    <w:rsid w:val="00E77BE3"/>
    <w:rsid w:val="00E8580E"/>
    <w:rsid w:val="00EA08BC"/>
    <w:rsid w:val="00EA08C6"/>
    <w:rsid w:val="00EB1A57"/>
    <w:rsid w:val="00EC409E"/>
    <w:rsid w:val="00EC76DC"/>
    <w:rsid w:val="00ED157B"/>
    <w:rsid w:val="00ED6D4C"/>
    <w:rsid w:val="00EF4CEA"/>
    <w:rsid w:val="00F044F8"/>
    <w:rsid w:val="00F06774"/>
    <w:rsid w:val="00F46DFC"/>
    <w:rsid w:val="00F61965"/>
    <w:rsid w:val="00F6714C"/>
    <w:rsid w:val="00F70435"/>
    <w:rsid w:val="00F74FA9"/>
    <w:rsid w:val="00FA5986"/>
    <w:rsid w:val="00FD0658"/>
    <w:rsid w:val="00FD0F0D"/>
    <w:rsid w:val="00FD3409"/>
    <w:rsid w:val="00FD6708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927DC-ADF7-4506-B3D3-6572D56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21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0"/>
    <w:uiPriority w:val="9"/>
    <w:qFormat/>
    <w:rsid w:val="003E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0624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4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075B"/>
  </w:style>
  <w:style w:type="paragraph" w:styleId="a5">
    <w:name w:val="List Paragraph"/>
    <w:basedOn w:val="a"/>
    <w:uiPriority w:val="34"/>
    <w:qFormat/>
    <w:rsid w:val="00A8051C"/>
    <w:pPr>
      <w:ind w:left="720"/>
      <w:contextualSpacing/>
    </w:pPr>
  </w:style>
  <w:style w:type="paragraph" w:styleId="a6">
    <w:name w:val="Body Text"/>
    <w:basedOn w:val="a"/>
    <w:link w:val="a7"/>
    <w:unhideWhenUsed/>
    <w:rsid w:val="00A805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8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805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917D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7DFC"/>
    <w:rPr>
      <w:rFonts w:ascii="Corbel" w:eastAsia="Corbel" w:hAnsi="Corbel" w:cs="Times New Roman"/>
    </w:rPr>
  </w:style>
  <w:style w:type="paragraph" w:styleId="aa">
    <w:name w:val="Normal (Web)"/>
    <w:basedOn w:val="a"/>
    <w:unhideWhenUsed/>
    <w:rsid w:val="00917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5C"/>
    <w:rPr>
      <w:rFonts w:ascii="Tahoma" w:eastAsia="Corbel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62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body">
    <w:name w:val="textbody"/>
    <w:basedOn w:val="a"/>
    <w:rsid w:val="001E1446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d">
    <w:name w:val="Table Grid"/>
    <w:basedOn w:val="a1"/>
    <w:uiPriority w:val="59"/>
    <w:rsid w:val="00980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nhideWhenUsed/>
    <w:rsid w:val="005D1D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1D08"/>
  </w:style>
  <w:style w:type="paragraph" w:styleId="af">
    <w:name w:val="header"/>
    <w:basedOn w:val="a"/>
    <w:link w:val="af0"/>
    <w:uiPriority w:val="99"/>
    <w:unhideWhenUsed/>
    <w:rsid w:val="0000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5C23"/>
    <w:rPr>
      <w:rFonts w:ascii="Corbel" w:eastAsia="Corbel" w:hAnsi="Corbel" w:cs="Times New Roman"/>
    </w:rPr>
  </w:style>
  <w:style w:type="paragraph" w:styleId="af1">
    <w:name w:val="footer"/>
    <w:basedOn w:val="a"/>
    <w:link w:val="af2"/>
    <w:uiPriority w:val="99"/>
    <w:unhideWhenUsed/>
    <w:rsid w:val="0000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5C23"/>
    <w:rPr>
      <w:rFonts w:ascii="Corbel" w:eastAsia="Corbel" w:hAnsi="Corbel" w:cs="Times New Roman"/>
    </w:rPr>
  </w:style>
  <w:style w:type="character" w:customStyle="1" w:styleId="10">
    <w:name w:val="Заголовок 1 Знак"/>
    <w:basedOn w:val="a0"/>
    <w:link w:val="1"/>
    <w:uiPriority w:val="9"/>
    <w:rsid w:val="003E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 First Indent"/>
    <w:basedOn w:val="a6"/>
    <w:link w:val="af4"/>
    <w:uiPriority w:val="99"/>
    <w:unhideWhenUsed/>
    <w:rsid w:val="00CC4BD9"/>
    <w:pPr>
      <w:spacing w:after="10" w:line="248" w:lineRule="auto"/>
      <w:ind w:left="534" w:firstLine="360"/>
      <w:jc w:val="both"/>
    </w:pPr>
    <w:rPr>
      <w:color w:val="000000"/>
      <w:sz w:val="26"/>
      <w:szCs w:val="22"/>
    </w:rPr>
  </w:style>
  <w:style w:type="character" w:customStyle="1" w:styleId="af4">
    <w:name w:val="Красная строка Знак"/>
    <w:basedOn w:val="a7"/>
    <w:link w:val="af3"/>
    <w:uiPriority w:val="99"/>
    <w:rsid w:val="00CC4BD9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table" w:customStyle="1" w:styleId="TableGrid">
    <w:name w:val="TableGrid"/>
    <w:rsid w:val="006F09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1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d"/>
    <w:uiPriority w:val="59"/>
    <w:rsid w:val="00C1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t1.tyume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BD9F-9AC8-41C9-97CD-FEE10E4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41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57</cp:revision>
  <cp:lastPrinted>2022-02-28T11:09:00Z</cp:lastPrinted>
  <dcterms:created xsi:type="dcterms:W3CDTF">2013-02-18T13:12:00Z</dcterms:created>
  <dcterms:modified xsi:type="dcterms:W3CDTF">2022-05-27T03:59:00Z</dcterms:modified>
</cp:coreProperties>
</file>