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440" w:rsidRDefault="007F6440" w:rsidP="00692615">
      <w:pPr>
        <w:rPr>
          <w:rFonts w:ascii="Times New Roman CYR" w:eastAsia="Times New Roman CYR" w:hAnsi="Times New Roman CYR" w:cs="Times New Roman CYR"/>
          <w:b/>
          <w:bCs/>
          <w:i/>
          <w:iCs/>
          <w:sz w:val="36"/>
          <w:szCs w:val="36"/>
          <w:u w:val="single"/>
        </w:rPr>
      </w:pPr>
      <w:r>
        <w:rPr>
          <w:rFonts w:ascii="Times New Roman CYR" w:eastAsia="Times New Roman CYR" w:hAnsi="Times New Roman CYR" w:cs="Times New Roman CYR"/>
          <w:b/>
          <w:bCs/>
          <w:i/>
          <w:iCs/>
          <w:noProof/>
          <w:sz w:val="36"/>
          <w:szCs w:val="36"/>
          <w:u w:val="single"/>
          <w:lang w:eastAsia="ru-RU" w:bidi="ar-SA"/>
        </w:rPr>
        <w:drawing>
          <wp:inline distT="0" distB="0" distL="0" distR="0" wp14:anchorId="3EA75128">
            <wp:extent cx="9385300" cy="6169572"/>
            <wp:effectExtent l="0" t="0" r="635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6324" cy="6189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2615" w:rsidRDefault="00692615" w:rsidP="00692615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692615" w:rsidRDefault="00692615" w:rsidP="00692615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692615" w:rsidRPr="0096007D" w:rsidRDefault="00692615" w:rsidP="00692615">
      <w:pPr>
        <w:jc w:val="both"/>
        <w:rPr>
          <w:rFonts w:ascii="Times New Roman" w:hAnsi="Times New Roman" w:cs="Times New Roman"/>
          <w:bCs/>
          <w:sz w:val="24"/>
        </w:rPr>
      </w:pPr>
    </w:p>
    <w:p w:rsidR="00C56856" w:rsidRDefault="00692615" w:rsidP="006B1B64">
      <w:pPr>
        <w:numPr>
          <w:ilvl w:val="0"/>
          <w:numId w:val="1"/>
        </w:numPr>
        <w:autoSpaceDE w:val="0"/>
        <w:jc w:val="both"/>
        <w:rPr>
          <w:rFonts w:ascii="Times New Roman" w:hAnsi="Times New Roman" w:cs="Times New Roman"/>
          <w:bCs/>
          <w:sz w:val="24"/>
        </w:rPr>
      </w:pPr>
      <w:r w:rsidRPr="00C56856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Тема методической работы</w:t>
      </w:r>
      <w:r w:rsidRPr="00C56856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C56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56856">
        <w:rPr>
          <w:rFonts w:ascii="Times New Roman" w:hAnsi="Times New Roman" w:cs="Times New Roman"/>
          <w:bCs/>
          <w:sz w:val="24"/>
        </w:rPr>
        <w:t>«</w:t>
      </w:r>
      <w:r w:rsidR="00C56856">
        <w:rPr>
          <w:rFonts w:ascii="Times New Roman" w:hAnsi="Times New Roman" w:cs="Times New Roman"/>
          <w:bCs/>
          <w:sz w:val="24"/>
        </w:rPr>
        <w:t xml:space="preserve"> Развитие</w:t>
      </w:r>
      <w:proofErr w:type="gramEnd"/>
      <w:r w:rsidR="00C56856">
        <w:rPr>
          <w:rFonts w:ascii="Times New Roman" w:hAnsi="Times New Roman" w:cs="Times New Roman"/>
          <w:bCs/>
          <w:sz w:val="24"/>
        </w:rPr>
        <w:t xml:space="preserve"> естественно – научной функциональной грамотности посредством использования метода проектов и исследовательской деятельности»</w:t>
      </w:r>
    </w:p>
    <w:p w:rsidR="00692615" w:rsidRPr="00494398" w:rsidRDefault="00692615" w:rsidP="00494398">
      <w:pPr>
        <w:autoSpaceDE w:val="0"/>
        <w:ind w:left="795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C56856">
        <w:rPr>
          <w:rFonts w:ascii="Times New Roman" w:hAnsi="Times New Roman" w:cs="Times New Roman"/>
          <w:b/>
          <w:bCs/>
          <w:i/>
          <w:iCs/>
          <w:sz w:val="24"/>
          <w:u w:val="single"/>
        </w:rPr>
        <w:t>Цель</w:t>
      </w:r>
      <w:r w:rsidRPr="00C56856">
        <w:rPr>
          <w:rFonts w:ascii="Times New Roman" w:hAnsi="Times New Roman" w:cs="Times New Roman"/>
          <w:b/>
          <w:bCs/>
          <w:i/>
          <w:iCs/>
          <w:sz w:val="24"/>
        </w:rPr>
        <w:t xml:space="preserve">: </w:t>
      </w:r>
      <w:r w:rsidR="00494398" w:rsidRPr="00494398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формирование естественнонаучной грамотности и достижение </w:t>
      </w:r>
      <w:proofErr w:type="spellStart"/>
      <w:r w:rsidR="00494398" w:rsidRPr="00494398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метапредметных</w:t>
      </w:r>
      <w:proofErr w:type="spellEnd"/>
      <w:r w:rsidR="00494398" w:rsidRPr="00494398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результатов образования, предусмотренных ФГОС ООО.</w:t>
      </w:r>
    </w:p>
    <w:p w:rsidR="00692615" w:rsidRPr="00494398" w:rsidRDefault="00692615" w:rsidP="00494398">
      <w:pPr>
        <w:pStyle w:val="a5"/>
        <w:numPr>
          <w:ilvl w:val="0"/>
          <w:numId w:val="5"/>
        </w:numPr>
        <w:jc w:val="both"/>
        <w:rPr>
          <w:bCs/>
        </w:rPr>
      </w:pPr>
      <w:r w:rsidRPr="00494398">
        <w:rPr>
          <w:bCs/>
        </w:rPr>
        <w:t>Активное использование в работе педагогов современных образовательных технологий, организация учебного процесса в трансформируемом пространстве, на производстве;</w:t>
      </w:r>
    </w:p>
    <w:p w:rsidR="00692615" w:rsidRPr="00494398" w:rsidRDefault="00692615" w:rsidP="00494398">
      <w:pPr>
        <w:pStyle w:val="a5"/>
        <w:numPr>
          <w:ilvl w:val="0"/>
          <w:numId w:val="5"/>
        </w:numPr>
        <w:jc w:val="both"/>
        <w:rPr>
          <w:color w:val="000000"/>
        </w:rPr>
      </w:pPr>
      <w:r w:rsidRPr="00494398">
        <w:rPr>
          <w:bCs/>
        </w:rPr>
        <w:t>Применение на практике и распространение опыта по работе с образовательными платформами</w:t>
      </w:r>
      <w:r w:rsidRPr="00494398">
        <w:rPr>
          <w:color w:val="000000"/>
        </w:rPr>
        <w:t xml:space="preserve"> </w:t>
      </w:r>
      <w:proofErr w:type="spellStart"/>
      <w:r w:rsidRPr="00494398">
        <w:rPr>
          <w:bCs/>
          <w:lang w:val="en-US"/>
        </w:rPr>
        <w:t>Skysmart</w:t>
      </w:r>
      <w:proofErr w:type="spellEnd"/>
      <w:r w:rsidRPr="00494398">
        <w:rPr>
          <w:color w:val="000000"/>
        </w:rPr>
        <w:t>;</w:t>
      </w:r>
    </w:p>
    <w:p w:rsidR="00494398" w:rsidRPr="00494398" w:rsidRDefault="00494398" w:rsidP="00494398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150" w:afterAutospacing="0"/>
        <w:jc w:val="both"/>
        <w:rPr>
          <w:color w:val="000000" w:themeColor="text1"/>
          <w:shd w:val="clear" w:color="auto" w:fill="FFFFFF"/>
        </w:rPr>
      </w:pPr>
      <w:r w:rsidRPr="00494398">
        <w:rPr>
          <w:color w:val="000000" w:themeColor="text1"/>
          <w:shd w:val="clear" w:color="auto" w:fill="FFFFFF"/>
        </w:rPr>
        <w:t>уметь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умозаключения и делать выводы.</w:t>
      </w:r>
    </w:p>
    <w:p w:rsidR="00494398" w:rsidRPr="00494398" w:rsidRDefault="00494398" w:rsidP="00494398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494398">
        <w:rPr>
          <w:color w:val="000000" w:themeColor="text1"/>
          <w:shd w:val="clear" w:color="auto" w:fill="FFFFFF"/>
        </w:rPr>
        <w:t>умение создавать, применять и преобразовывать знаки, символы, модели и схемы для решения учебных и познавательных задач;</w:t>
      </w:r>
    </w:p>
    <w:p w:rsidR="00692615" w:rsidRPr="00494398" w:rsidRDefault="00692615" w:rsidP="00494398">
      <w:pPr>
        <w:pStyle w:val="a5"/>
        <w:numPr>
          <w:ilvl w:val="0"/>
          <w:numId w:val="5"/>
        </w:numPr>
        <w:jc w:val="both"/>
      </w:pPr>
      <w:r w:rsidRPr="00494398">
        <w:t>Повышение компетентности пе</w:t>
      </w:r>
      <w:r w:rsidRPr="00494398">
        <w:softHyphen/>
        <w:t>дагогов через участие в профессиональных конкурсах различного уровня;</w:t>
      </w:r>
    </w:p>
    <w:p w:rsidR="00692615" w:rsidRPr="00494398" w:rsidRDefault="00692615" w:rsidP="00494398">
      <w:pPr>
        <w:pStyle w:val="a5"/>
        <w:numPr>
          <w:ilvl w:val="0"/>
          <w:numId w:val="5"/>
        </w:numPr>
        <w:jc w:val="both"/>
      </w:pPr>
      <w:r w:rsidRPr="00494398">
        <w:t>Работа с высокомотивированными детьми в рамках предметной деятельности;</w:t>
      </w:r>
    </w:p>
    <w:p w:rsidR="00692615" w:rsidRPr="00494398" w:rsidRDefault="00692615" w:rsidP="00494398">
      <w:pPr>
        <w:pStyle w:val="a5"/>
        <w:numPr>
          <w:ilvl w:val="0"/>
          <w:numId w:val="5"/>
        </w:numPr>
        <w:jc w:val="both"/>
      </w:pPr>
      <w:r w:rsidRPr="00494398">
        <w:t>Формирование функциональной грамотности школьников;</w:t>
      </w:r>
    </w:p>
    <w:p w:rsidR="00692615" w:rsidRPr="00494398" w:rsidRDefault="00692615" w:rsidP="00494398">
      <w:pPr>
        <w:pStyle w:val="a5"/>
        <w:numPr>
          <w:ilvl w:val="0"/>
          <w:numId w:val="5"/>
        </w:numPr>
        <w:jc w:val="both"/>
      </w:pPr>
      <w:r w:rsidRPr="00494398">
        <w:t>Внедрение в практику работы ФГОС СОО. </w:t>
      </w:r>
    </w:p>
    <w:p w:rsidR="00692615" w:rsidRPr="0096007D" w:rsidRDefault="00692615" w:rsidP="00692615">
      <w:pPr>
        <w:autoSpaceDE w:val="0"/>
        <w:rPr>
          <w:rFonts w:ascii="Times New Roman" w:eastAsia="Times New Roman" w:hAnsi="Times New Roman" w:cs="Times New Roman"/>
          <w:b/>
          <w:bCs/>
          <w:i/>
          <w:iCs/>
          <w:sz w:val="24"/>
          <w:u w:val="single"/>
        </w:rPr>
      </w:pPr>
    </w:p>
    <w:p w:rsidR="00692615" w:rsidRPr="0096007D" w:rsidRDefault="00EA67FC" w:rsidP="00692615">
      <w:pPr>
        <w:autoSpaceDE w:val="0"/>
        <w:rPr>
          <w:rFonts w:ascii="Times New Roman" w:eastAsia="Times New Roman CYR" w:hAnsi="Times New Roman" w:cs="Times New Roman"/>
          <w:b/>
          <w:bCs/>
          <w:i/>
          <w:iCs/>
          <w:sz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lang w:val="en-US"/>
        </w:rPr>
        <w:t>II</w:t>
      </w:r>
      <w:r w:rsidR="00692615" w:rsidRPr="0096007D">
        <w:rPr>
          <w:rFonts w:ascii="Times New Roman" w:eastAsia="Times New Roman" w:hAnsi="Times New Roman" w:cs="Times New Roman"/>
          <w:b/>
          <w:bCs/>
          <w:i/>
          <w:iCs/>
          <w:sz w:val="24"/>
          <w:lang w:val="en-US"/>
        </w:rPr>
        <w:t xml:space="preserve">. </w:t>
      </w:r>
      <w:r w:rsidR="00692615" w:rsidRPr="0096007D">
        <w:rPr>
          <w:rFonts w:ascii="Times New Roman" w:eastAsia="Times New Roman CYR" w:hAnsi="Times New Roman" w:cs="Times New Roman"/>
          <w:b/>
          <w:bCs/>
          <w:i/>
          <w:iCs/>
          <w:sz w:val="24"/>
        </w:rPr>
        <w:t>УЧЕБНО-МЕТОДИЧЕСКАЯ РАБОТА</w:t>
      </w:r>
    </w:p>
    <w:p w:rsidR="00692615" w:rsidRPr="0096007D" w:rsidRDefault="00692615" w:rsidP="00692615">
      <w:pPr>
        <w:autoSpaceDE w:val="0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u w:val="single"/>
          <w:lang w:val="en-US"/>
        </w:rPr>
      </w:pPr>
    </w:p>
    <w:tbl>
      <w:tblPr>
        <w:tblW w:w="1488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41"/>
        <w:gridCol w:w="7087"/>
        <w:gridCol w:w="2126"/>
        <w:gridCol w:w="1985"/>
        <w:gridCol w:w="2945"/>
      </w:tblGrid>
      <w:tr w:rsidR="00692615" w:rsidRPr="0096007D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96007D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№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b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b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b/>
                <w:sz w:val="24"/>
              </w:rPr>
              <w:t>Место рассмотрения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b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b/>
                <w:sz w:val="24"/>
              </w:rPr>
              <w:t>Ответственный</w:t>
            </w:r>
          </w:p>
        </w:tc>
      </w:tr>
      <w:tr w:rsidR="00692615" w:rsidRPr="0096007D" w:rsidTr="006B1B64">
        <w:trPr>
          <w:trHeight w:val="23"/>
        </w:trPr>
        <w:tc>
          <w:tcPr>
            <w:tcW w:w="148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Изучение нормативных документов, регламентирующих преподавание биологии, химии, географии, технологии, ОБЖ и физической культуры в школе</w:t>
            </w:r>
          </w:p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</w:tc>
      </w:tr>
      <w:tr w:rsidR="000A7D15" w:rsidRPr="0096007D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A7D15" w:rsidRPr="000A7D15" w:rsidRDefault="000A7D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A7D15" w:rsidRPr="0096007D" w:rsidRDefault="000A7D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hAnsi="Times New Roman" w:cs="Times New Roman"/>
                <w:color w:val="000000"/>
                <w:sz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августовском педагогическом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совете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A7D15" w:rsidRPr="0096007D" w:rsidRDefault="000A7D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A7D15" w:rsidRPr="0096007D" w:rsidRDefault="004D6ACE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РДК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A7D15" w:rsidRPr="0096007D" w:rsidRDefault="004D6ACE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hAnsi="Times New Roman" w:cs="Times New Roman"/>
                <w:color w:val="000000"/>
                <w:sz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математического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естественно</w:t>
            </w:r>
            <w:r>
              <w:rPr>
                <w:rFonts w:hAnsi="Times New Roman" w:cs="Times New Roman"/>
                <w:color w:val="000000"/>
                <w:sz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</w:rPr>
              <w:t>научного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циклов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92615" w:rsidRPr="0096007D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0A7D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2.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4D6ACE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hAnsi="Times New Roman" w:cs="Times New Roman"/>
                <w:color w:val="000000"/>
                <w:sz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школьного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этапа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Всероссийской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олимпиады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школьников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4D6ACE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Сентябрь-октябрь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МО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96007D" w:rsidRDefault="004D6ACE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hAnsi="Times New Roman" w:cs="Times New Roman"/>
                <w:color w:val="000000"/>
                <w:sz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математического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естественно</w:t>
            </w:r>
            <w:r>
              <w:rPr>
                <w:rFonts w:hAnsi="Times New Roman" w:cs="Times New Roman"/>
                <w:color w:val="000000"/>
                <w:sz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</w:rPr>
              <w:t>научного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циклов</w:t>
            </w:r>
          </w:p>
        </w:tc>
      </w:tr>
      <w:tr w:rsidR="00692615" w:rsidRPr="0096007D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0A7D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  <w:r w:rsidR="00692615" w:rsidRPr="0096007D"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4D6ACE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hAnsi="Times New Roman" w:cs="Times New Roman"/>
                <w:color w:val="000000"/>
                <w:sz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муниципальном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этапе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Всероссийской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lastRenderedPageBreak/>
              <w:t>олимпиады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школьников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4D6ACE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lastRenderedPageBreak/>
              <w:t xml:space="preserve">Ноябрь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МО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D6ACE" w:rsidRPr="004D6ACE" w:rsidRDefault="004D6ACE" w:rsidP="004D6ACE">
            <w:pPr>
              <w:rPr>
                <w:rFonts w:ascii="Times New Roman" w:eastAsia="Times New Roman CYR" w:hAnsi="Times New Roman" w:cs="Times New Roman"/>
                <w:sz w:val="24"/>
              </w:rPr>
            </w:pPr>
            <w:r w:rsidRPr="004D6ACE">
              <w:rPr>
                <w:rFonts w:ascii="Times New Roman" w:eastAsia="Times New Roman CYR" w:hAnsi="Times New Roman" w:cs="Times New Roman"/>
                <w:sz w:val="24"/>
              </w:rPr>
              <w:t xml:space="preserve">Учителя математического </w:t>
            </w:r>
            <w:r w:rsidRPr="004D6ACE">
              <w:rPr>
                <w:rFonts w:ascii="Times New Roman" w:eastAsia="Times New Roman CYR" w:hAnsi="Times New Roman" w:cs="Times New Roman"/>
                <w:sz w:val="24"/>
              </w:rPr>
              <w:lastRenderedPageBreak/>
              <w:t>и естественно-научного циклов</w:t>
            </w:r>
          </w:p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</w:p>
        </w:tc>
      </w:tr>
      <w:tr w:rsidR="00692615" w:rsidRPr="0096007D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0A7D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lastRenderedPageBreak/>
              <w:t>4</w:t>
            </w:r>
            <w:r w:rsidR="00692615" w:rsidRPr="0096007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Рассмотрение рабочих программ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август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МО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96007D" w:rsidRDefault="004D6ACE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Обыскалова С.С</w:t>
            </w:r>
          </w:p>
        </w:tc>
      </w:tr>
      <w:tr w:rsidR="00692615" w:rsidRPr="00CF6BC4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E125D5" w:rsidRDefault="006926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Рассмотрение</w:t>
            </w:r>
            <w:r w:rsidR="004D6ACE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="000A7D15">
              <w:rPr>
                <w:rFonts w:ascii="Times New Roman" w:eastAsia="Times New Roman CYR" w:hAnsi="Times New Roman" w:cs="Times New Roman"/>
                <w:sz w:val="24"/>
              </w:rPr>
              <w:t xml:space="preserve">ИОМ и ее реализации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сентябрь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МО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Учителя ШМО</w:t>
            </w:r>
          </w:p>
        </w:tc>
      </w:tr>
      <w:tr w:rsidR="00692615" w:rsidRPr="00CF6BC4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Default="006926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Рассмотрение и утверждение оценочных материалов по предметам.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сентябрь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 xml:space="preserve">МО 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Учителя ШМО</w:t>
            </w:r>
          </w:p>
        </w:tc>
      </w:tr>
      <w:tr w:rsidR="00692615" w:rsidRPr="0096007D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Default="006926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  <w:p w:rsidR="00692615" w:rsidRPr="00CF6BC4" w:rsidRDefault="006926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hAnsi="Times New Roman" w:cs="Times New Roman"/>
                <w:sz w:val="24"/>
                <w:lang w:eastAsia="en-US"/>
              </w:rPr>
              <w:t xml:space="preserve">Посещение курсов, </w:t>
            </w:r>
            <w:proofErr w:type="spellStart"/>
            <w:r w:rsidRPr="0096007D">
              <w:rPr>
                <w:rFonts w:ascii="Times New Roman" w:hAnsi="Times New Roman" w:cs="Times New Roman"/>
                <w:sz w:val="24"/>
                <w:lang w:eastAsia="en-US"/>
              </w:rPr>
              <w:t>вебинаров</w:t>
            </w:r>
            <w:proofErr w:type="spellEnd"/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сентябрь-май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МО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Учителя ШМО</w:t>
            </w:r>
          </w:p>
        </w:tc>
      </w:tr>
      <w:tr w:rsidR="00692615" w:rsidRPr="00CF6BC4" w:rsidTr="006B1B64">
        <w:trPr>
          <w:trHeight w:val="23"/>
        </w:trPr>
        <w:tc>
          <w:tcPr>
            <w:tcW w:w="148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Мониторинг качества обучения</w:t>
            </w:r>
          </w:p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</w:tc>
      </w:tr>
      <w:tr w:rsidR="00692615" w:rsidRPr="0096007D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B17D63" w:rsidRDefault="006926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Анализ результатов подготовки к ОГЭ, ЕГЭ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МО, педсовет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 CYR" w:hAnsi="Times New Roman" w:cs="Times New Roman"/>
                <w:sz w:val="24"/>
              </w:rPr>
              <w:t>Кузьмёнко</w:t>
            </w:r>
            <w:proofErr w:type="spellEnd"/>
            <w:r>
              <w:rPr>
                <w:rFonts w:ascii="Times New Roman" w:eastAsia="Times New Roman CYR" w:hAnsi="Times New Roman" w:cs="Times New Roman"/>
                <w:sz w:val="24"/>
              </w:rPr>
              <w:t xml:space="preserve"> М.В</w:t>
            </w:r>
            <w:r w:rsidRPr="0096007D">
              <w:rPr>
                <w:rFonts w:ascii="Times New Roman" w:eastAsia="Times New Roman CYR" w:hAnsi="Times New Roman" w:cs="Times New Roman"/>
                <w:sz w:val="24"/>
              </w:rPr>
              <w:t>.</w:t>
            </w:r>
          </w:p>
          <w:p w:rsidR="00692615" w:rsidRDefault="000A7D15" w:rsidP="006B1B64">
            <w:pPr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Тимофеева Л.В</w:t>
            </w:r>
          </w:p>
          <w:p w:rsidR="00692615" w:rsidRPr="0096007D" w:rsidRDefault="00692615" w:rsidP="006B1B64">
            <w:pPr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Черкасова Л.К</w:t>
            </w:r>
          </w:p>
        </w:tc>
      </w:tr>
      <w:tr w:rsidR="00692615" w:rsidRPr="0096007D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Адаптация обучающихся 5</w:t>
            </w:r>
            <w:r>
              <w:rPr>
                <w:rFonts w:ascii="Times New Roman" w:eastAsia="Times New Roman CYR" w:hAnsi="Times New Roman" w:cs="Times New Roman"/>
                <w:sz w:val="24"/>
              </w:rPr>
              <w:t>, 10</w:t>
            </w:r>
            <w:proofErr w:type="gramStart"/>
            <w:r>
              <w:rPr>
                <w:rFonts w:ascii="Times New Roman" w:eastAsia="Times New Roman CYR" w:hAnsi="Times New Roman" w:cs="Times New Roman"/>
                <w:sz w:val="24"/>
              </w:rPr>
              <w:t>х</w:t>
            </w:r>
            <w:r w:rsidRPr="0096007D">
              <w:rPr>
                <w:rFonts w:ascii="Times New Roman" w:eastAsia="Times New Roman CYR" w:hAnsi="Times New Roman" w:cs="Times New Roman"/>
                <w:sz w:val="24"/>
              </w:rPr>
              <w:t xml:space="preserve">  классов</w:t>
            </w:r>
            <w:proofErr w:type="gramEnd"/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октябрь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педсовет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 CYR" w:hAnsi="Times New Roman" w:cs="Times New Roman"/>
                <w:sz w:val="24"/>
              </w:rPr>
              <w:t>Кузьмёнко</w:t>
            </w:r>
            <w:proofErr w:type="spellEnd"/>
            <w:r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 CYR" w:hAnsi="Times New Roman" w:cs="Times New Roman"/>
                <w:sz w:val="24"/>
              </w:rPr>
              <w:t>М,В.</w:t>
            </w:r>
            <w:proofErr w:type="gramEnd"/>
          </w:p>
          <w:p w:rsidR="00692615" w:rsidRDefault="000A7D15" w:rsidP="006B1B64">
            <w:pPr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 xml:space="preserve">Тимофеева Л.В </w:t>
            </w:r>
          </w:p>
          <w:p w:rsidR="00692615" w:rsidRPr="0096007D" w:rsidRDefault="00692615" w:rsidP="006B1B64">
            <w:pPr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Обыскалова С.С.</w:t>
            </w:r>
          </w:p>
          <w:p w:rsidR="00692615" w:rsidRPr="0096007D" w:rsidRDefault="00692615" w:rsidP="006B1B64">
            <w:pPr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  <w:proofErr w:type="spellStart"/>
            <w:r w:rsidRPr="0096007D">
              <w:rPr>
                <w:rFonts w:ascii="Times New Roman" w:eastAsia="Times New Roman CYR" w:hAnsi="Times New Roman" w:cs="Times New Roman"/>
                <w:sz w:val="24"/>
              </w:rPr>
              <w:t>Киприн</w:t>
            </w:r>
            <w:proofErr w:type="spellEnd"/>
            <w:r w:rsidRPr="0096007D">
              <w:rPr>
                <w:rFonts w:ascii="Times New Roman" w:eastAsia="Times New Roman CYR" w:hAnsi="Times New Roman" w:cs="Times New Roman"/>
                <w:sz w:val="24"/>
              </w:rPr>
              <w:t xml:space="preserve"> Е.Е.</w:t>
            </w:r>
          </w:p>
          <w:p w:rsidR="00692615" w:rsidRPr="0096007D" w:rsidRDefault="00692615" w:rsidP="006B1B64">
            <w:pPr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  <w:proofErr w:type="spellStart"/>
            <w:r w:rsidRPr="0096007D">
              <w:rPr>
                <w:rFonts w:ascii="Times New Roman" w:eastAsia="Times New Roman CYR" w:hAnsi="Times New Roman" w:cs="Times New Roman"/>
                <w:sz w:val="24"/>
              </w:rPr>
              <w:t>Лубягин</w:t>
            </w:r>
            <w:proofErr w:type="spellEnd"/>
            <w:r w:rsidRPr="0096007D">
              <w:rPr>
                <w:rFonts w:ascii="Times New Roman" w:eastAsia="Times New Roman CYR" w:hAnsi="Times New Roman" w:cs="Times New Roman"/>
                <w:sz w:val="24"/>
              </w:rPr>
              <w:t xml:space="preserve"> Д.С.</w:t>
            </w:r>
          </w:p>
        </w:tc>
      </w:tr>
      <w:tr w:rsidR="00692615" w:rsidRPr="0096007D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Анализ текущих и итоговых срезов знаний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МО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Учителя ШМО</w:t>
            </w:r>
          </w:p>
        </w:tc>
      </w:tr>
      <w:tr w:rsidR="00692615" w:rsidRPr="0096007D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B151A4" w:rsidRDefault="006926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B151A4" w:rsidRDefault="00692615" w:rsidP="006B1B64">
            <w:pPr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151A4">
              <w:rPr>
                <w:rFonts w:ascii="Times New Roman" w:hAnsi="Times New Roman" w:cs="Times New Roman"/>
                <w:sz w:val="24"/>
                <w:lang w:eastAsia="en-US"/>
              </w:rPr>
              <w:t>Разработка программ внеурочной деятельности и программ доп. образования и их утверждение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сентябрь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зам. директора по УМР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Учителя ШМО</w:t>
            </w:r>
          </w:p>
        </w:tc>
      </w:tr>
      <w:tr w:rsidR="00692615" w:rsidRPr="0096007D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B17D63" w:rsidRDefault="006926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Calibri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 xml:space="preserve">Работа с демоверсиями по подготовке 9, </w:t>
            </w:r>
            <w:r>
              <w:rPr>
                <w:rFonts w:ascii="Times New Roman" w:eastAsia="Times New Roman CYR" w:hAnsi="Times New Roman" w:cs="Times New Roman"/>
                <w:sz w:val="24"/>
              </w:rPr>
              <w:t xml:space="preserve">11 классов к </w:t>
            </w:r>
            <w:proofErr w:type="gramStart"/>
            <w:r>
              <w:rPr>
                <w:rFonts w:ascii="Times New Roman" w:eastAsia="Times New Roman CYR" w:hAnsi="Times New Roman" w:cs="Times New Roman"/>
                <w:sz w:val="24"/>
              </w:rPr>
              <w:t>ОГЭ,ЕГЭ</w:t>
            </w:r>
            <w:proofErr w:type="gramEnd"/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октябрь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МО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Учителя ШМО</w:t>
            </w:r>
          </w:p>
        </w:tc>
      </w:tr>
      <w:tr w:rsidR="00692615" w:rsidRPr="0096007D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B17D63" w:rsidRDefault="006926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Подготовка тестов для ВШТ 9,10, 11 классов</w:t>
            </w:r>
          </w:p>
          <w:p w:rsidR="00692615" w:rsidRPr="00B17D63" w:rsidRDefault="00692615" w:rsidP="006B1B64">
            <w:pPr>
              <w:autoSpaceDE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февраль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МО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 CYR" w:hAnsi="Times New Roman" w:cs="Times New Roman"/>
                <w:sz w:val="24"/>
              </w:rPr>
              <w:t>Кузьмёнко</w:t>
            </w:r>
            <w:proofErr w:type="spellEnd"/>
            <w:r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 CYR" w:hAnsi="Times New Roman" w:cs="Times New Roman"/>
                <w:sz w:val="24"/>
              </w:rPr>
              <w:t>М.В.</w:t>
            </w:r>
            <w:r w:rsidRPr="0096007D">
              <w:rPr>
                <w:rFonts w:ascii="Times New Roman" w:eastAsia="Times New Roman CYR" w:hAnsi="Times New Roman" w:cs="Times New Roman"/>
                <w:sz w:val="24"/>
              </w:rPr>
              <w:t>.</w:t>
            </w:r>
            <w:proofErr w:type="gramEnd"/>
          </w:p>
          <w:p w:rsidR="00692615" w:rsidRDefault="000A7D15" w:rsidP="006B1B64">
            <w:pPr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Тимофеева Л.В</w:t>
            </w:r>
          </w:p>
          <w:p w:rsidR="00692615" w:rsidRPr="0096007D" w:rsidRDefault="00692615" w:rsidP="006B1B64">
            <w:pPr>
              <w:autoSpaceDE w:val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Черкасова Л.К</w:t>
            </w:r>
          </w:p>
        </w:tc>
      </w:tr>
      <w:tr w:rsidR="004D6ACE" w:rsidRPr="0096007D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D6ACE" w:rsidRDefault="004D6ACE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D6ACE" w:rsidRPr="0096007D" w:rsidRDefault="004D6ACE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hAnsi="Times New Roman" w:cs="Times New Roman"/>
                <w:color w:val="000000"/>
                <w:sz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диагностических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тренировочных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подготовке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материалам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</w:rPr>
              <w:t>СтатГрад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D6ACE" w:rsidRPr="0096007D" w:rsidRDefault="004D6ACE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ноябрь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D6ACE" w:rsidRPr="0096007D" w:rsidRDefault="004D6ACE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МО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D6ACE" w:rsidRDefault="004D6ACE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Учителя ШМО</w:t>
            </w:r>
          </w:p>
        </w:tc>
      </w:tr>
      <w:tr w:rsidR="00692615" w:rsidRPr="0096007D" w:rsidTr="006B1B64">
        <w:trPr>
          <w:trHeight w:val="23"/>
        </w:trPr>
        <w:tc>
          <w:tcPr>
            <w:tcW w:w="148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Обмен и обобщение опыта работы</w:t>
            </w:r>
          </w:p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</w:tc>
      </w:tr>
      <w:tr w:rsidR="00692615" w:rsidRPr="0096007D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Проведение заседаний ШМО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МО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Учителя ШМО</w:t>
            </w:r>
          </w:p>
        </w:tc>
      </w:tr>
      <w:tr w:rsidR="00692615" w:rsidRPr="0096007D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 CYR" w:hAnsi="Times New Roman" w:cs="Times New Roman"/>
                <w:sz w:val="24"/>
              </w:rPr>
              <w:t>Взаимопосещение</w:t>
            </w:r>
            <w:proofErr w:type="spellEnd"/>
            <w:r>
              <w:rPr>
                <w:rFonts w:ascii="Times New Roman" w:eastAsia="Times New Roman CYR" w:hAnsi="Times New Roman" w:cs="Times New Roman"/>
                <w:sz w:val="24"/>
              </w:rPr>
              <w:t xml:space="preserve"> уроков коллег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МО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Учителя ШМО</w:t>
            </w:r>
          </w:p>
        </w:tc>
      </w:tr>
      <w:tr w:rsidR="00692615" w:rsidRPr="0096007D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МО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Учителя ШМО</w:t>
            </w:r>
          </w:p>
          <w:p w:rsidR="00692615" w:rsidRPr="0096007D" w:rsidRDefault="00692615" w:rsidP="006B1B64">
            <w:pPr>
              <w:autoSpaceDE w:val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</w:tr>
      <w:tr w:rsidR="00692615" w:rsidRPr="005F15E6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5F15E6" w:rsidRDefault="006926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F03171" w:rsidRDefault="00F03171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 w:rsidRPr="00F03171">
              <w:rPr>
                <w:rFonts w:ascii="Times New Roman" w:hAnsi="Times New Roman" w:cs="Times New Roman"/>
                <w:sz w:val="24"/>
              </w:rPr>
              <w:t>ЕМД «Техники формирующего оценивания»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Default="00F03171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октябрь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МО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Default="00F03171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Черкасова Л.К и учителя ЕМД</w:t>
            </w:r>
          </w:p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</w:p>
        </w:tc>
      </w:tr>
      <w:tr w:rsidR="00F03171" w:rsidRPr="005F15E6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3171" w:rsidRDefault="00F03171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3171" w:rsidRPr="00F03171" w:rsidRDefault="00F03171" w:rsidP="006B1B64">
            <w:pPr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03171">
              <w:rPr>
                <w:rFonts w:ascii="Times New Roman" w:hAnsi="Times New Roman" w:cs="Times New Roman"/>
                <w:sz w:val="24"/>
              </w:rPr>
              <w:t>Школа молодого педагога «Работа по мотивации обучающихся на уроке. Организация активных и продуктивных методов обучения»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3171" w:rsidRPr="00F03171" w:rsidRDefault="00F03171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F03171">
              <w:rPr>
                <w:rFonts w:ascii="Times New Roman" w:eastAsia="Times New Roman CYR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3171" w:rsidRPr="00F03171" w:rsidRDefault="00F03171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F03171">
              <w:rPr>
                <w:rFonts w:ascii="Times New Roman" w:eastAsia="Times New Roman CYR" w:hAnsi="Times New Roman" w:cs="Times New Roman"/>
                <w:sz w:val="24"/>
              </w:rPr>
              <w:t xml:space="preserve">МО 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03171" w:rsidRPr="00F03171" w:rsidRDefault="00F03171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F03171">
              <w:rPr>
                <w:rFonts w:ascii="Times New Roman" w:eastAsia="Times New Roman CYR" w:hAnsi="Times New Roman" w:cs="Times New Roman"/>
                <w:sz w:val="24"/>
              </w:rPr>
              <w:t xml:space="preserve">Кузьменко М.В., </w:t>
            </w:r>
            <w:proofErr w:type="spellStart"/>
            <w:r w:rsidRPr="00F03171">
              <w:rPr>
                <w:rFonts w:ascii="Times New Roman" w:eastAsia="Times New Roman CYR" w:hAnsi="Times New Roman" w:cs="Times New Roman"/>
                <w:sz w:val="24"/>
              </w:rPr>
              <w:t>Киприн</w:t>
            </w:r>
            <w:proofErr w:type="spellEnd"/>
            <w:r w:rsidRPr="00F03171">
              <w:rPr>
                <w:rFonts w:ascii="Times New Roman" w:eastAsia="Times New Roman CYR" w:hAnsi="Times New Roman" w:cs="Times New Roman"/>
                <w:sz w:val="24"/>
              </w:rPr>
              <w:t xml:space="preserve"> Е.Е., педагоги школы</w:t>
            </w:r>
          </w:p>
        </w:tc>
      </w:tr>
      <w:tr w:rsidR="00692615" w:rsidRPr="00CF6BC4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5F15E6" w:rsidRDefault="00F03171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F03171" w:rsidRDefault="00F03171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F03171">
              <w:rPr>
                <w:rFonts w:ascii="Times New Roman" w:hAnsi="Times New Roman" w:cs="Times New Roman"/>
                <w:sz w:val="24"/>
              </w:rPr>
              <w:t>ЕМД «Организация групповой и командной работы на уроке как средство достижения образовательных результатов»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F03171" w:rsidRDefault="00F03171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F03171">
              <w:rPr>
                <w:rFonts w:ascii="Times New Roman" w:eastAsia="Times New Roman CYR" w:hAnsi="Times New Roman" w:cs="Times New Roman"/>
                <w:sz w:val="24"/>
              </w:rPr>
              <w:t>январь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F03171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F03171">
              <w:rPr>
                <w:rFonts w:ascii="Times New Roman" w:eastAsia="Times New Roman CYR" w:hAnsi="Times New Roman" w:cs="Times New Roman"/>
                <w:sz w:val="24"/>
              </w:rPr>
              <w:t>МО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F03171" w:rsidRDefault="00F03171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F03171">
              <w:rPr>
                <w:rFonts w:ascii="Times New Roman" w:eastAsia="Times New Roman CYR" w:hAnsi="Times New Roman" w:cs="Times New Roman"/>
                <w:sz w:val="24"/>
              </w:rPr>
              <w:t xml:space="preserve">Тимофеева </w:t>
            </w:r>
            <w:proofErr w:type="gramStart"/>
            <w:r w:rsidRPr="00F03171">
              <w:rPr>
                <w:rFonts w:ascii="Times New Roman" w:eastAsia="Times New Roman CYR" w:hAnsi="Times New Roman" w:cs="Times New Roman"/>
                <w:sz w:val="24"/>
              </w:rPr>
              <w:t>Л.В ,</w:t>
            </w:r>
            <w:proofErr w:type="gramEnd"/>
            <w:r w:rsidRPr="00F03171">
              <w:rPr>
                <w:rFonts w:ascii="Times New Roman" w:eastAsia="Times New Roman CYR" w:hAnsi="Times New Roman" w:cs="Times New Roman"/>
                <w:sz w:val="24"/>
              </w:rPr>
              <w:t xml:space="preserve"> педагоги школы</w:t>
            </w:r>
          </w:p>
          <w:p w:rsidR="00692615" w:rsidRPr="00F03171" w:rsidRDefault="00692615" w:rsidP="006B1B64">
            <w:pPr>
              <w:autoSpaceDE w:val="0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692615" w:rsidRPr="0096007D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B17D63" w:rsidRDefault="00F03171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F03171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F03171">
              <w:rPr>
                <w:rFonts w:ascii="Times New Roman" w:eastAsia="Times New Roman CYR" w:hAnsi="Times New Roman" w:cs="Times New Roman"/>
                <w:sz w:val="24"/>
              </w:rPr>
              <w:t xml:space="preserve">Участие в семинарах, выступление на педсоветах, методических советах школы, </w:t>
            </w:r>
            <w:proofErr w:type="spellStart"/>
            <w:r w:rsidRPr="00F03171">
              <w:rPr>
                <w:rFonts w:ascii="Times New Roman" w:eastAsia="Times New Roman CYR" w:hAnsi="Times New Roman" w:cs="Times New Roman"/>
                <w:sz w:val="24"/>
              </w:rPr>
              <w:t>тьюторских</w:t>
            </w:r>
            <w:proofErr w:type="spellEnd"/>
            <w:r w:rsidRPr="00F03171">
              <w:rPr>
                <w:rFonts w:ascii="Times New Roman" w:eastAsia="Times New Roman CYR" w:hAnsi="Times New Roman" w:cs="Times New Roman"/>
                <w:sz w:val="24"/>
              </w:rPr>
              <w:t xml:space="preserve"> семинарах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F03171" w:rsidRDefault="00F03171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F03171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F03171">
              <w:rPr>
                <w:rFonts w:ascii="Times New Roman" w:eastAsia="Times New Roman CYR" w:hAnsi="Times New Roman" w:cs="Times New Roman"/>
                <w:sz w:val="24"/>
              </w:rPr>
              <w:t>ОУ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F03171" w:rsidRDefault="00945E8C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 xml:space="preserve">Педагоги школы и аттестующие </w:t>
            </w:r>
          </w:p>
        </w:tc>
      </w:tr>
      <w:tr w:rsidR="00692615" w:rsidRPr="005F15E6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Default="00F03171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F03171" w:rsidRDefault="00F03171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F03171">
              <w:rPr>
                <w:rFonts w:ascii="Times New Roman" w:hAnsi="Times New Roman" w:cs="Times New Roman"/>
                <w:sz w:val="24"/>
              </w:rPr>
              <w:t>Школа руководителя ОУ «Обновленный ФГОС: перезагрузка внеурочной деятельности»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F03171" w:rsidRDefault="00F03171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F03171">
              <w:rPr>
                <w:rFonts w:ascii="Times New Roman" w:eastAsia="Times New Roman CYR" w:hAnsi="Times New Roman" w:cs="Times New Roman"/>
                <w:sz w:val="24"/>
              </w:rPr>
              <w:t xml:space="preserve">Февраль 2023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F03171" w:rsidRDefault="00F03171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F03171">
              <w:rPr>
                <w:rFonts w:ascii="Times New Roman" w:eastAsia="Times New Roman CYR" w:hAnsi="Times New Roman" w:cs="Times New Roman"/>
                <w:sz w:val="24"/>
              </w:rPr>
              <w:t>МО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F03171" w:rsidRDefault="00F03171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proofErr w:type="spellStart"/>
            <w:r w:rsidRPr="00F03171">
              <w:rPr>
                <w:rFonts w:ascii="Times New Roman" w:eastAsia="Times New Roman CYR" w:hAnsi="Times New Roman" w:cs="Times New Roman"/>
                <w:sz w:val="24"/>
              </w:rPr>
              <w:t>Лубягин</w:t>
            </w:r>
            <w:proofErr w:type="spellEnd"/>
            <w:r w:rsidRPr="00F03171">
              <w:rPr>
                <w:rFonts w:ascii="Times New Roman" w:eastAsia="Times New Roman CYR" w:hAnsi="Times New Roman" w:cs="Times New Roman"/>
                <w:sz w:val="24"/>
              </w:rPr>
              <w:t xml:space="preserve"> Д.С., </w:t>
            </w:r>
            <w:proofErr w:type="spellStart"/>
            <w:r w:rsidRPr="00F03171">
              <w:rPr>
                <w:rFonts w:ascii="Times New Roman" w:eastAsia="Times New Roman CYR" w:hAnsi="Times New Roman" w:cs="Times New Roman"/>
                <w:sz w:val="24"/>
              </w:rPr>
              <w:t>Сиюткин</w:t>
            </w:r>
            <w:proofErr w:type="spellEnd"/>
            <w:r w:rsidRPr="00F03171">
              <w:rPr>
                <w:rFonts w:ascii="Times New Roman" w:eastAsia="Times New Roman CYR" w:hAnsi="Times New Roman" w:cs="Times New Roman"/>
                <w:sz w:val="24"/>
              </w:rPr>
              <w:t xml:space="preserve"> С.С.</w:t>
            </w:r>
          </w:p>
        </w:tc>
      </w:tr>
      <w:tr w:rsidR="00692615" w:rsidRPr="0096007D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F03171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F03171" w:rsidRDefault="00F03171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Школьный конкурс «Лучшее портфолио педагога», «Лучшее МО» (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страниц  на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сайте)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F03171" w:rsidRDefault="00F03171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По плану работы школы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F03171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F03171">
              <w:rPr>
                <w:rFonts w:ascii="Times New Roman" w:eastAsia="Times New Roman CYR" w:hAnsi="Times New Roman" w:cs="Times New Roman"/>
                <w:sz w:val="24"/>
              </w:rPr>
              <w:t>МО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F03171" w:rsidRDefault="00F03171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 xml:space="preserve">Педагоги школы и </w:t>
            </w:r>
            <w:proofErr w:type="spellStart"/>
            <w:r>
              <w:rPr>
                <w:rFonts w:ascii="Times New Roman" w:eastAsia="Times New Roman CYR" w:hAnsi="Times New Roman" w:cs="Times New Roman"/>
                <w:sz w:val="24"/>
              </w:rPr>
              <w:t>руковод.МО</w:t>
            </w:r>
            <w:proofErr w:type="spellEnd"/>
            <w:r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</w:p>
        </w:tc>
      </w:tr>
      <w:tr w:rsidR="00692615" w:rsidRPr="005F15E6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5F15E6" w:rsidRDefault="00F03171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45E8C" w:rsidRDefault="00945E8C" w:rsidP="00945E8C">
            <w:pPr>
              <w:tabs>
                <w:tab w:val="left" w:pos="4140"/>
              </w:tabs>
              <w:rPr>
                <w:rFonts w:ascii="Times New Roman" w:eastAsiaTheme="minorHAnsi" w:hAnsi="Times New Roman" w:cs="Times New Roman"/>
                <w:kern w:val="0"/>
                <w:sz w:val="32"/>
                <w:szCs w:val="3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«Флагманы образования. Школа»</w:t>
            </w:r>
          </w:p>
          <w:p w:rsidR="00945E8C" w:rsidRDefault="00945E8C" w:rsidP="00945E8C">
            <w:pPr>
              <w:tabs>
                <w:tab w:val="left" w:pos="41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МО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Default="00945E8C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Обыскалова С.С</w:t>
            </w:r>
          </w:p>
          <w:p w:rsidR="00945E8C" w:rsidRPr="0096007D" w:rsidRDefault="00945E8C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 CYR" w:hAnsi="Times New Roman" w:cs="Times New Roman"/>
                <w:sz w:val="24"/>
              </w:rPr>
              <w:t>Лубягин</w:t>
            </w:r>
            <w:proofErr w:type="spellEnd"/>
            <w:r>
              <w:rPr>
                <w:rFonts w:ascii="Times New Roman" w:eastAsia="Times New Roman CYR" w:hAnsi="Times New Roman" w:cs="Times New Roman"/>
                <w:sz w:val="24"/>
              </w:rPr>
              <w:t xml:space="preserve"> Д.С</w:t>
            </w:r>
          </w:p>
        </w:tc>
      </w:tr>
      <w:tr w:rsidR="00692615" w:rsidRPr="0096007D" w:rsidTr="006B1B64">
        <w:trPr>
          <w:trHeight w:val="23"/>
        </w:trPr>
        <w:tc>
          <w:tcPr>
            <w:tcW w:w="148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Организация внеклассной работы по предметам естественнонаучного цикла</w:t>
            </w:r>
          </w:p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</w:p>
        </w:tc>
      </w:tr>
      <w:tr w:rsidR="00692615" w:rsidRPr="0096007D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Разработка и проведение предметной недели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февраль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МО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Учителя ШМО</w:t>
            </w:r>
          </w:p>
        </w:tc>
      </w:tr>
      <w:tr w:rsidR="00692615" w:rsidRPr="0096007D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DF7A5B" w:rsidRDefault="006926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Организация и проведение предметных кружков, предметных курсов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ОУ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Учителя ШМО</w:t>
            </w:r>
          </w:p>
        </w:tc>
      </w:tr>
      <w:tr w:rsidR="00692615" w:rsidRPr="0096007D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DF7A5B" w:rsidRDefault="006926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 xml:space="preserve">Подготовка и участие в школьном туре, в муниципальном туре олимпиады по биологии, </w:t>
            </w:r>
            <w:r>
              <w:rPr>
                <w:rFonts w:ascii="Times New Roman" w:eastAsia="Times New Roman CYR" w:hAnsi="Times New Roman" w:cs="Times New Roman"/>
                <w:sz w:val="24"/>
              </w:rPr>
              <w:t xml:space="preserve">химии, </w:t>
            </w:r>
            <w:r w:rsidRPr="0096007D">
              <w:rPr>
                <w:rFonts w:ascii="Times New Roman" w:eastAsia="Times New Roman CYR" w:hAnsi="Times New Roman" w:cs="Times New Roman"/>
                <w:sz w:val="24"/>
              </w:rPr>
              <w:t xml:space="preserve">географии, технологии, ОБЖ и физкультуре 7-11 классов </w:t>
            </w:r>
          </w:p>
          <w:p w:rsidR="00692615" w:rsidRPr="0096007D" w:rsidRDefault="00692615" w:rsidP="006B1B64">
            <w:pPr>
              <w:autoSpaceDE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945E8C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С</w:t>
            </w:r>
            <w:r w:rsidR="00692615" w:rsidRPr="0096007D">
              <w:rPr>
                <w:rFonts w:ascii="Times New Roman" w:eastAsia="Times New Roman CYR" w:hAnsi="Times New Roman" w:cs="Times New Roman"/>
                <w:sz w:val="24"/>
              </w:rPr>
              <w:t>ентябрь</w:t>
            </w:r>
            <w:r>
              <w:rPr>
                <w:rFonts w:ascii="Times New Roman" w:eastAsia="Times New Roman CYR" w:hAnsi="Times New Roman" w:cs="Times New Roman"/>
                <w:sz w:val="24"/>
              </w:rPr>
              <w:t xml:space="preserve"> -ноябрь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МО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Учителя ШМО</w:t>
            </w:r>
          </w:p>
        </w:tc>
      </w:tr>
      <w:tr w:rsidR="00692615" w:rsidRPr="0096007D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DF7A5B" w:rsidRDefault="006926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DF7A5B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7117DA">
              <w:rPr>
                <w:lang w:eastAsia="en-US"/>
              </w:rPr>
              <w:t xml:space="preserve"> </w:t>
            </w:r>
            <w:r w:rsidRPr="00DF7A5B">
              <w:rPr>
                <w:rFonts w:ascii="Times New Roman" w:hAnsi="Times New Roman" w:cs="Times New Roman"/>
                <w:sz w:val="24"/>
                <w:lang w:eastAsia="en-US"/>
              </w:rPr>
              <w:t>Подготовка и участие в муниципальном туре олимпиады по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биологии, химии, географии, технологии, физической культуре</w:t>
            </w:r>
            <w:r w:rsidRPr="00DF7A5B">
              <w:rPr>
                <w:rFonts w:ascii="Times New Roman" w:hAnsi="Times New Roman" w:cs="Times New Roman"/>
                <w:sz w:val="24"/>
                <w:lang w:eastAsia="en-US"/>
              </w:rPr>
              <w:t xml:space="preserve"> 7-11 класс</w:t>
            </w:r>
          </w:p>
          <w:p w:rsidR="00692615" w:rsidRPr="0096007D" w:rsidRDefault="00692615" w:rsidP="006B1B64">
            <w:pPr>
              <w:autoSpaceDE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МО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Учителя ШМО</w:t>
            </w:r>
          </w:p>
        </w:tc>
      </w:tr>
      <w:tr w:rsidR="00692615" w:rsidRPr="0096007D" w:rsidTr="006B1B64">
        <w:trPr>
          <w:trHeight w:val="23"/>
        </w:trPr>
        <w:tc>
          <w:tcPr>
            <w:tcW w:w="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DF7A5B" w:rsidRDefault="006926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FC7A3A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FC7A3A">
              <w:rPr>
                <w:rFonts w:ascii="Times New Roman" w:hAnsi="Times New Roman" w:cs="Times New Roman"/>
                <w:sz w:val="24"/>
                <w:lang w:eastAsia="en-US"/>
              </w:rPr>
              <w:t>Подготовка и участие в дистанционных конкурсах, в конкурсах исследовательских проектов.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МО</w:t>
            </w:r>
          </w:p>
        </w:tc>
        <w:tc>
          <w:tcPr>
            <w:tcW w:w="2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Учителя ШМО</w:t>
            </w:r>
          </w:p>
        </w:tc>
      </w:tr>
    </w:tbl>
    <w:p w:rsidR="00692615" w:rsidRPr="0096007D" w:rsidRDefault="00692615" w:rsidP="00692615">
      <w:pPr>
        <w:autoSpaceDE w:val="0"/>
        <w:ind w:left="360"/>
        <w:rPr>
          <w:rFonts w:ascii="Times New Roman" w:hAnsi="Times New Roman" w:cs="Times New Roman"/>
          <w:sz w:val="24"/>
        </w:rPr>
      </w:pPr>
    </w:p>
    <w:p w:rsidR="00692615" w:rsidRPr="0096007D" w:rsidRDefault="00EA67FC" w:rsidP="00692615">
      <w:pPr>
        <w:autoSpaceDE w:val="0"/>
        <w:rPr>
          <w:rFonts w:ascii="Times New Roman" w:eastAsia="Times New Roman CYR" w:hAnsi="Times New Roman" w:cs="Times New Roman"/>
          <w:b/>
          <w:bCs/>
          <w:i/>
          <w:iCs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u w:val="single"/>
          <w:lang w:val="en-US"/>
        </w:rPr>
        <w:lastRenderedPageBreak/>
        <w:t>III</w:t>
      </w:r>
      <w:r w:rsidR="00692615" w:rsidRPr="0096007D">
        <w:rPr>
          <w:rFonts w:ascii="Times New Roman" w:eastAsia="Times New Roman" w:hAnsi="Times New Roman" w:cs="Times New Roman"/>
          <w:b/>
          <w:bCs/>
          <w:i/>
          <w:iCs/>
          <w:sz w:val="24"/>
          <w:u w:val="single"/>
        </w:rPr>
        <w:t xml:space="preserve">. </w:t>
      </w:r>
      <w:r w:rsidR="00692615" w:rsidRPr="0096007D">
        <w:rPr>
          <w:rFonts w:ascii="Times New Roman" w:eastAsia="Times New Roman CYR" w:hAnsi="Times New Roman" w:cs="Times New Roman"/>
          <w:b/>
          <w:bCs/>
          <w:i/>
          <w:iCs/>
          <w:sz w:val="24"/>
          <w:u w:val="single"/>
        </w:rPr>
        <w:t>ЗАСЕДАНИЯ МЕТОДИЧЕСКОГО ОБЪЕДИНЕН</w:t>
      </w:r>
      <w:r w:rsidR="00880A6F">
        <w:rPr>
          <w:rFonts w:ascii="Times New Roman" w:eastAsia="Times New Roman CYR" w:hAnsi="Times New Roman" w:cs="Times New Roman"/>
          <w:b/>
          <w:bCs/>
          <w:i/>
          <w:iCs/>
          <w:sz w:val="24"/>
          <w:u w:val="single"/>
        </w:rPr>
        <w:t>ИЯ В 2022 -2023</w:t>
      </w:r>
      <w:r w:rsidR="00692615">
        <w:rPr>
          <w:rFonts w:ascii="Times New Roman" w:eastAsia="Times New Roman CYR" w:hAnsi="Times New Roman" w:cs="Times New Roman"/>
          <w:b/>
          <w:bCs/>
          <w:i/>
          <w:iCs/>
          <w:sz w:val="24"/>
          <w:u w:val="single"/>
        </w:rPr>
        <w:t xml:space="preserve"> </w:t>
      </w:r>
      <w:r w:rsidR="00692615" w:rsidRPr="0096007D">
        <w:rPr>
          <w:rFonts w:ascii="Times New Roman" w:eastAsia="Times New Roman CYR" w:hAnsi="Times New Roman" w:cs="Times New Roman"/>
          <w:b/>
          <w:bCs/>
          <w:i/>
          <w:iCs/>
          <w:sz w:val="24"/>
          <w:u w:val="single"/>
        </w:rPr>
        <w:t>УЧЕБНОМ ГОДУ</w:t>
      </w:r>
    </w:p>
    <w:p w:rsidR="00692615" w:rsidRPr="0096007D" w:rsidRDefault="00692615" w:rsidP="00692615">
      <w:pPr>
        <w:autoSpaceDE w:val="0"/>
        <w:rPr>
          <w:rFonts w:ascii="Times New Roman" w:eastAsia="Times New Roman" w:hAnsi="Times New Roman" w:cs="Times New Roman"/>
          <w:b/>
          <w:bCs/>
          <w:i/>
          <w:iCs/>
          <w:sz w:val="24"/>
          <w:u w:val="single"/>
        </w:rPr>
      </w:pPr>
    </w:p>
    <w:tbl>
      <w:tblPr>
        <w:tblW w:w="147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8222"/>
        <w:gridCol w:w="1701"/>
        <w:gridCol w:w="1985"/>
        <w:gridCol w:w="2193"/>
      </w:tblGrid>
      <w:tr w:rsidR="00692615" w:rsidRPr="0096007D" w:rsidTr="006B1B64">
        <w:trPr>
          <w:trHeight w:val="23"/>
        </w:trPr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96007D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№</w:t>
            </w:r>
          </w:p>
        </w:tc>
        <w:tc>
          <w:tcPr>
            <w:tcW w:w="8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Тема и вопросы для обсуждения</w:t>
            </w:r>
          </w:p>
          <w:p w:rsidR="00692615" w:rsidRPr="0096007D" w:rsidRDefault="00692615" w:rsidP="006B1B64">
            <w:pPr>
              <w:autoSpaceDE w:val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Дата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Место</w:t>
            </w: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Ответственный</w:t>
            </w:r>
          </w:p>
        </w:tc>
      </w:tr>
      <w:tr w:rsidR="00692615" w:rsidRPr="0092394E" w:rsidTr="006B1B64">
        <w:trPr>
          <w:trHeight w:val="23"/>
        </w:trPr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96007D">
              <w:rPr>
                <w:rFonts w:ascii="Times New Roman" w:eastAsia="Times New Roman" w:hAnsi="Times New Roman" w:cs="Times New Roman"/>
                <w:sz w:val="24"/>
                <w:lang w:val="en-US"/>
              </w:rPr>
              <w:t>1.</w:t>
            </w:r>
          </w:p>
        </w:tc>
        <w:tc>
          <w:tcPr>
            <w:tcW w:w="8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652F90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652F90">
              <w:rPr>
                <w:rFonts w:ascii="Times New Roman" w:eastAsia="Times New Roman CYR" w:hAnsi="Times New Roman" w:cs="Times New Roman"/>
                <w:b/>
                <w:sz w:val="24"/>
              </w:rPr>
              <w:t>Тема</w:t>
            </w:r>
            <w:r w:rsidRPr="00652F90">
              <w:rPr>
                <w:rFonts w:ascii="Times New Roman" w:eastAsia="Times New Roman CYR" w:hAnsi="Times New Roman" w:cs="Times New Roman"/>
                <w:sz w:val="24"/>
              </w:rPr>
              <w:t>: Содержание и основные направления деятельности МО учителей биологии, химии, географии, технол</w:t>
            </w:r>
            <w:r w:rsidR="00652F90" w:rsidRPr="00652F90">
              <w:rPr>
                <w:rFonts w:ascii="Times New Roman" w:eastAsia="Times New Roman CYR" w:hAnsi="Times New Roman" w:cs="Times New Roman"/>
                <w:sz w:val="24"/>
              </w:rPr>
              <w:t xml:space="preserve">огии, ОБЖ и физкультуры на 2022-2023 </w:t>
            </w:r>
            <w:r w:rsidRPr="00652F90">
              <w:rPr>
                <w:rFonts w:ascii="Times New Roman" w:eastAsia="Times New Roman CYR" w:hAnsi="Times New Roman" w:cs="Times New Roman"/>
                <w:sz w:val="24"/>
              </w:rPr>
              <w:t xml:space="preserve">учебный год </w:t>
            </w:r>
          </w:p>
          <w:p w:rsidR="00692615" w:rsidRPr="00652F90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</w:p>
          <w:p w:rsidR="00692615" w:rsidRPr="00652F90" w:rsidRDefault="00692615" w:rsidP="006B1B64">
            <w:pPr>
              <w:autoSpaceDE w:val="0"/>
              <w:rPr>
                <w:rFonts w:ascii="Times New Roman" w:eastAsia="Times New Roman CYR" w:hAnsi="Times New Roman" w:cs="Times New Roman"/>
                <w:sz w:val="24"/>
                <w:u w:val="single"/>
              </w:rPr>
            </w:pPr>
            <w:r w:rsidRPr="00652F90">
              <w:rPr>
                <w:rFonts w:ascii="Times New Roman" w:eastAsia="Times New Roman CYR" w:hAnsi="Times New Roman" w:cs="Times New Roman"/>
                <w:sz w:val="24"/>
                <w:u w:val="single"/>
              </w:rPr>
              <w:t>Вопросы для обсуждения:</w:t>
            </w:r>
          </w:p>
          <w:p w:rsidR="00692615" w:rsidRPr="00662242" w:rsidRDefault="00692615" w:rsidP="006B1B64">
            <w:pPr>
              <w:autoSpaceDE w:val="0"/>
              <w:rPr>
                <w:rFonts w:ascii="Times New Roman" w:eastAsia="Times New Roman" w:hAnsi="Times New Roman" w:cs="Times New Roman"/>
                <w:sz w:val="24"/>
              </w:rPr>
            </w:pPr>
            <w:r w:rsidRPr="00662242">
              <w:rPr>
                <w:rFonts w:ascii="Times New Roman" w:eastAsia="Times New Roman CYR" w:hAnsi="Times New Roman" w:cs="Times New Roman"/>
                <w:sz w:val="24"/>
              </w:rPr>
              <w:t>1. Анализ о продел</w:t>
            </w:r>
            <w:r w:rsidR="00652F90">
              <w:rPr>
                <w:rFonts w:ascii="Times New Roman" w:eastAsia="Times New Roman CYR" w:hAnsi="Times New Roman" w:cs="Times New Roman"/>
                <w:sz w:val="24"/>
              </w:rPr>
              <w:t>анной работе ШМО за учебный 2021-2022</w:t>
            </w:r>
            <w:r w:rsidRPr="00662242">
              <w:rPr>
                <w:rFonts w:ascii="Times New Roman" w:eastAsia="Times New Roman CYR" w:hAnsi="Times New Roman" w:cs="Times New Roman"/>
                <w:sz w:val="24"/>
              </w:rPr>
              <w:t>учебный год</w:t>
            </w:r>
            <w:r w:rsidRPr="006622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92615" w:rsidRDefault="00692615" w:rsidP="006B1B64">
            <w:pPr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Pr="0096007D">
              <w:rPr>
                <w:rFonts w:ascii="Times New Roman" w:eastAsia="Times New Roman CYR" w:hAnsi="Times New Roman" w:cs="Times New Roman"/>
                <w:sz w:val="24"/>
              </w:rPr>
              <w:t>Анализ и обсуждение результатов ЕГЭ и ГИА по биологии, химии, г</w:t>
            </w:r>
            <w:r w:rsidR="00880A6F">
              <w:rPr>
                <w:rFonts w:ascii="Times New Roman" w:eastAsia="Times New Roman CYR" w:hAnsi="Times New Roman" w:cs="Times New Roman"/>
                <w:sz w:val="24"/>
              </w:rPr>
              <w:t>еографии за 2021-2022</w:t>
            </w:r>
            <w:r>
              <w:rPr>
                <w:rFonts w:ascii="Times New Roman" w:eastAsia="Times New Roman CYR" w:hAnsi="Times New Roman" w:cs="Times New Roman"/>
                <w:sz w:val="24"/>
              </w:rPr>
              <w:t>учебный год.</w:t>
            </w:r>
          </w:p>
          <w:p w:rsidR="00692615" w:rsidRPr="0096007D" w:rsidRDefault="00692615" w:rsidP="006B1B64">
            <w:pPr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3</w:t>
            </w:r>
            <w:r w:rsidR="00652F90">
              <w:rPr>
                <w:rFonts w:ascii="Times New Roman" w:eastAsia="Times New Roman CYR" w:hAnsi="Times New Roman" w:cs="Times New Roman"/>
                <w:sz w:val="24"/>
              </w:rPr>
              <w:t>. Планирование работы МО на 2022-2023</w:t>
            </w:r>
            <w:r w:rsidRPr="0096007D">
              <w:rPr>
                <w:rFonts w:ascii="Times New Roman" w:eastAsia="Times New Roman CYR" w:hAnsi="Times New Roman" w:cs="Times New Roman"/>
                <w:sz w:val="24"/>
              </w:rPr>
              <w:t xml:space="preserve">учебный год. </w:t>
            </w:r>
          </w:p>
          <w:p w:rsidR="00692615" w:rsidRDefault="00692615" w:rsidP="006B1B64">
            <w:pPr>
              <w:widowControl/>
              <w:tabs>
                <w:tab w:val="left" w:pos="379"/>
              </w:tabs>
              <w:suppressAutoHyphens w:val="0"/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FC7A3A">
              <w:rPr>
                <w:rFonts w:ascii="Times New Roman" w:hAnsi="Times New Roman" w:cs="Times New Roman"/>
                <w:sz w:val="24"/>
                <w:lang w:eastAsia="en-US"/>
              </w:rPr>
              <w:t xml:space="preserve"> Рассмотрение рабочих программ по предметам, предметны</w:t>
            </w:r>
            <w:r w:rsidR="00652F90">
              <w:rPr>
                <w:rFonts w:ascii="Times New Roman" w:hAnsi="Times New Roman" w:cs="Times New Roman"/>
                <w:sz w:val="24"/>
                <w:lang w:eastAsia="en-US"/>
              </w:rPr>
              <w:t>м курсам и консультациям на 2022-2023</w:t>
            </w:r>
            <w:r w:rsidRPr="00FC7A3A">
              <w:rPr>
                <w:rFonts w:ascii="Times New Roman" w:hAnsi="Times New Roman" w:cs="Times New Roman"/>
                <w:sz w:val="24"/>
                <w:lang w:eastAsia="en-US"/>
              </w:rPr>
              <w:t xml:space="preserve"> учебный год</w:t>
            </w:r>
          </w:p>
          <w:p w:rsidR="00885807" w:rsidRPr="00885807" w:rsidRDefault="00885807" w:rsidP="006B1B64">
            <w:pPr>
              <w:widowControl/>
              <w:tabs>
                <w:tab w:val="left" w:pos="379"/>
              </w:tabs>
              <w:suppressAutoHyphens w:val="0"/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85807">
              <w:rPr>
                <w:rFonts w:ascii="Times New Roman" w:hAnsi="Times New Roman" w:cs="Times New Roman"/>
                <w:sz w:val="24"/>
                <w:lang w:eastAsia="en-US"/>
              </w:rPr>
              <w:t>5.</w:t>
            </w:r>
            <w:r w:rsidRPr="0088580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Составление рабочих программ, КТП, программ факультативных и индивидуальных занятий, пакетов документов по итоговой аттестации</w:t>
            </w:r>
          </w:p>
          <w:p w:rsidR="00692615" w:rsidRDefault="00885807" w:rsidP="006B1B64">
            <w:pPr>
              <w:widowControl/>
              <w:tabs>
                <w:tab w:val="left" w:pos="379"/>
              </w:tabs>
              <w:suppressAutoHyphens w:val="0"/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6.</w:t>
            </w:r>
            <w:r w:rsidR="00692615">
              <w:rPr>
                <w:rFonts w:ascii="Times New Roman" w:hAnsi="Times New Roman" w:cs="Times New Roman"/>
                <w:sz w:val="24"/>
                <w:lang w:eastAsia="en-US"/>
              </w:rPr>
              <w:t xml:space="preserve">Работа по реализации ИОМ. Коррекция ИОМ педагога, тем самообразования. </w:t>
            </w:r>
          </w:p>
          <w:p w:rsidR="00692615" w:rsidRPr="00FC7A3A" w:rsidRDefault="00885807" w:rsidP="006B1B64">
            <w:pPr>
              <w:widowControl/>
              <w:tabs>
                <w:tab w:val="left" w:pos="379"/>
              </w:tabs>
              <w:suppressAutoHyphens w:val="0"/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7. </w:t>
            </w:r>
            <w:r w:rsidR="00692615">
              <w:rPr>
                <w:rFonts w:ascii="Times New Roman" w:hAnsi="Times New Roman" w:cs="Times New Roman"/>
                <w:sz w:val="24"/>
                <w:lang w:eastAsia="en-US"/>
              </w:rPr>
              <w:t xml:space="preserve"> Рассмотрение и утверждение оц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еночных материалов по предметам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 CYR" w:hAnsi="Times New Roman" w:cs="Times New Roman"/>
                <w:sz w:val="24"/>
              </w:rPr>
              <w:t>.</w:t>
            </w:r>
            <w:r w:rsidRPr="0096007D">
              <w:rPr>
                <w:rFonts w:ascii="Times New Roman" w:eastAsia="Times New Roman CYR" w:hAnsi="Times New Roman" w:cs="Times New Roman"/>
                <w:sz w:val="24"/>
              </w:rPr>
              <w:t>август</w:t>
            </w:r>
            <w:proofErr w:type="gramEnd"/>
            <w:r w:rsidR="00885807">
              <w:rPr>
                <w:rFonts w:ascii="Times New Roman" w:eastAsia="Times New Roman CYR" w:hAnsi="Times New Roman" w:cs="Times New Roman"/>
                <w:sz w:val="24"/>
              </w:rPr>
              <w:t xml:space="preserve"> - сентябрь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школа</w:t>
            </w: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Обыскалова С.С.</w:t>
            </w:r>
            <w:r w:rsidR="00FC7F3A">
              <w:rPr>
                <w:rFonts w:ascii="Times New Roman" w:eastAsia="Times New Roman CYR" w:hAnsi="Times New Roman" w:cs="Times New Roman"/>
                <w:sz w:val="24"/>
              </w:rPr>
              <w:t xml:space="preserve"> и члены </w:t>
            </w:r>
            <w:r w:rsidR="00885807">
              <w:rPr>
                <w:rFonts w:ascii="Times New Roman" w:eastAsia="Times New Roman CYR" w:hAnsi="Times New Roman" w:cs="Times New Roman"/>
                <w:sz w:val="24"/>
              </w:rPr>
              <w:t xml:space="preserve">МО </w:t>
            </w:r>
          </w:p>
        </w:tc>
      </w:tr>
      <w:tr w:rsidR="00692615" w:rsidRPr="00D6432C" w:rsidTr="006B1B64">
        <w:trPr>
          <w:trHeight w:val="23"/>
        </w:trPr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2394E" w:rsidRDefault="006926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 w:rsidRPr="0092394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8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885807" w:rsidRDefault="00652F90" w:rsidP="006B1B64">
            <w:pPr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880A6F">
              <w:rPr>
                <w:rFonts w:ascii="Times New Roman" w:eastAsia="Times New Roman CYR" w:hAnsi="Times New Roman" w:cs="Times New Roman"/>
                <w:b/>
                <w:sz w:val="24"/>
              </w:rPr>
              <w:t xml:space="preserve">Тема: </w:t>
            </w:r>
            <w:proofErr w:type="gramStart"/>
            <w:r w:rsidR="00885807" w:rsidRPr="00885807">
              <w:rPr>
                <w:rFonts w:ascii="Times New Roman" w:eastAsia="Times New Roman CYR" w:hAnsi="Times New Roman" w:cs="Times New Roman"/>
                <w:sz w:val="24"/>
              </w:rPr>
              <w:t>« Система</w:t>
            </w:r>
            <w:proofErr w:type="gramEnd"/>
            <w:r w:rsidR="00885807" w:rsidRPr="00885807">
              <w:rPr>
                <w:rFonts w:ascii="Times New Roman" w:eastAsia="Times New Roman CYR" w:hAnsi="Times New Roman" w:cs="Times New Roman"/>
                <w:sz w:val="24"/>
              </w:rPr>
              <w:t xml:space="preserve"> подготовки учащихся  к олимпиадам   и учащихся  9,11 классов  к    ОГЭ и ЕГЭ по предметам  естественнонаучного цикла»</w:t>
            </w:r>
          </w:p>
          <w:p w:rsidR="00880A6F" w:rsidRPr="0081796E" w:rsidRDefault="00880A6F" w:rsidP="00880A6F">
            <w:pPr>
              <w:autoSpaceDE w:val="0"/>
              <w:rPr>
                <w:rFonts w:ascii="Times New Roman" w:eastAsia="Times New Roman CYR" w:hAnsi="Times New Roman" w:cs="Times New Roman"/>
                <w:b/>
                <w:kern w:val="2"/>
                <w:sz w:val="24"/>
                <w:u w:val="single"/>
              </w:rPr>
            </w:pPr>
            <w:r w:rsidRPr="0081796E">
              <w:rPr>
                <w:rFonts w:ascii="Times New Roman" w:eastAsia="Times New Roman CYR" w:hAnsi="Times New Roman" w:cs="Times New Roman"/>
                <w:b/>
                <w:sz w:val="24"/>
                <w:u w:val="single"/>
              </w:rPr>
              <w:t>Вопросы для обсуждения:</w:t>
            </w:r>
          </w:p>
          <w:p w:rsidR="00880A6F" w:rsidRDefault="00885807" w:rsidP="00880A6F">
            <w:pPr>
              <w:tabs>
                <w:tab w:val="left" w:pos="84"/>
              </w:tabs>
              <w:spacing w:line="276" w:lineRule="auto"/>
              <w:ind w:left="-28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Итоги  входных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 контрольных работ, ВПР  и качества знаний учащихся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>естественно - научным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предметам.</w:t>
            </w:r>
          </w:p>
          <w:p w:rsidR="0081796E" w:rsidRDefault="00FC7F3A" w:rsidP="00FC7F3A">
            <w:pPr>
              <w:tabs>
                <w:tab w:val="left" w:pos="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Анализ итогов первого тура Всероссийской олимпиады школьников и организация работы по подготовке ко второму туру (муниципальным олимпиадам).</w:t>
            </w:r>
          </w:p>
          <w:p w:rsidR="00FC7F3A" w:rsidRPr="00FC7F3A" w:rsidRDefault="00FC7F3A" w:rsidP="00FC7F3A">
            <w:pPr>
              <w:tabs>
                <w:tab w:val="left" w:pos="84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3. Обмен опытом «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Система подготовки учащихся 9,11 классов к   ОГЭ и ЕГЭ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 xml:space="preserve">по предметам </w:t>
            </w:r>
            <w:r>
              <w:rPr>
                <w:rFonts w:ascii="Times New Roman" w:eastAsia="Times New Roman" w:hAnsi="Times New Roman" w:cs="Times New Roman"/>
                <w:sz w:val="24"/>
              </w:rPr>
              <w:t>естественнонаучного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цикла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»</w:t>
            </w:r>
            <w:proofErr w:type="gramEnd"/>
          </w:p>
          <w:p w:rsidR="00880A6F" w:rsidRDefault="00880A6F" w:rsidP="006B1B64">
            <w:pPr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</w:p>
          <w:p w:rsidR="00880A6F" w:rsidRDefault="00880A6F" w:rsidP="006B1B64">
            <w:pPr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</w:p>
          <w:p w:rsidR="00880A6F" w:rsidRPr="00B5772E" w:rsidRDefault="00880A6F" w:rsidP="006B1B64">
            <w:pPr>
              <w:autoSpaceDE w:val="0"/>
              <w:rPr>
                <w:rFonts w:ascii="Times New Roman" w:eastAsia="Times New Roman CYR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81796E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lastRenderedPageBreak/>
              <w:t>ноябрь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Default="00885807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Кузьменко М.В.</w:t>
            </w:r>
          </w:p>
          <w:p w:rsidR="00885807" w:rsidRDefault="00885807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Черкасова Л.К</w:t>
            </w:r>
          </w:p>
          <w:p w:rsidR="00885807" w:rsidRDefault="00885807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 xml:space="preserve">Тимофеева Л.В </w:t>
            </w:r>
          </w:p>
          <w:p w:rsidR="00885807" w:rsidRPr="0096007D" w:rsidRDefault="00FC7F3A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 xml:space="preserve">Члены </w:t>
            </w:r>
            <w:r w:rsidR="00885807">
              <w:rPr>
                <w:rFonts w:ascii="Times New Roman" w:eastAsia="Times New Roman CYR" w:hAnsi="Times New Roman" w:cs="Times New Roman"/>
                <w:sz w:val="24"/>
              </w:rPr>
              <w:t>МО</w:t>
            </w:r>
          </w:p>
        </w:tc>
      </w:tr>
      <w:tr w:rsidR="00692615" w:rsidRPr="006D0B38" w:rsidTr="006B1B64">
        <w:trPr>
          <w:trHeight w:val="23"/>
        </w:trPr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96007D">
              <w:rPr>
                <w:rFonts w:ascii="Times New Roman" w:eastAsia="Times New Roman" w:hAnsi="Times New Roman" w:cs="Times New Roman"/>
                <w:sz w:val="24"/>
                <w:lang w:val="en-US"/>
              </w:rPr>
              <w:t>3.</w:t>
            </w:r>
          </w:p>
        </w:tc>
        <w:tc>
          <w:tcPr>
            <w:tcW w:w="8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Default="00880A6F" w:rsidP="006B1B64">
            <w:pPr>
              <w:autoSpaceDE w:val="0"/>
              <w:rPr>
                <w:rFonts w:ascii="Times New Roman" w:eastAsia="Times New Roman CYR" w:hAnsi="Times New Roman" w:cs="Times New Roman"/>
                <w:b/>
                <w:sz w:val="24"/>
              </w:rPr>
            </w:pPr>
            <w:r w:rsidRPr="00880A6F">
              <w:rPr>
                <w:rFonts w:ascii="Times New Roman" w:eastAsia="Times New Roman CYR" w:hAnsi="Times New Roman" w:cs="Times New Roman"/>
                <w:b/>
                <w:sz w:val="24"/>
              </w:rPr>
              <w:t xml:space="preserve">Тема: </w:t>
            </w:r>
            <w:r w:rsidR="00FC7F3A" w:rsidRPr="00FC7F3A">
              <w:rPr>
                <w:rFonts w:ascii="Times New Roman" w:hAnsi="Times New Roman" w:cs="Times New Roman"/>
                <w:sz w:val="24"/>
              </w:rPr>
              <w:t>«Развитие профессиональной компетентности учителя по формированию функциональной грамотности учащихся»</w:t>
            </w:r>
          </w:p>
          <w:p w:rsidR="00FC7F3A" w:rsidRPr="00FC7F3A" w:rsidRDefault="0081796E" w:rsidP="0081796E">
            <w:pPr>
              <w:autoSpaceDE w:val="0"/>
              <w:rPr>
                <w:rFonts w:ascii="Times New Roman" w:eastAsia="Times New Roman CYR" w:hAnsi="Times New Roman" w:cs="Times New Roman"/>
                <w:b/>
                <w:sz w:val="24"/>
                <w:u w:val="single"/>
              </w:rPr>
            </w:pPr>
            <w:r w:rsidRPr="0081796E">
              <w:rPr>
                <w:rFonts w:ascii="Times New Roman" w:eastAsia="Times New Roman CYR" w:hAnsi="Times New Roman" w:cs="Times New Roman"/>
                <w:b/>
                <w:sz w:val="24"/>
                <w:u w:val="single"/>
              </w:rPr>
              <w:t>Вопросы для обсуждения:</w:t>
            </w:r>
          </w:p>
          <w:p w:rsidR="00FC7F3A" w:rsidRPr="00FC7F3A" w:rsidRDefault="00FC7F3A" w:rsidP="00FC7F3A">
            <w:pPr>
              <w:pStyle w:val="a5"/>
              <w:numPr>
                <w:ilvl w:val="0"/>
                <w:numId w:val="11"/>
              </w:numPr>
              <w:autoSpaceDE w:val="0"/>
              <w:rPr>
                <w:lang w:eastAsia="en-US"/>
              </w:rPr>
            </w:pPr>
            <w:r w:rsidRPr="00FC7F3A">
              <w:rPr>
                <w:lang w:eastAsia="en-US"/>
              </w:rPr>
              <w:t xml:space="preserve">Обсуждение результатов диагностических и тренировочных работ по </w:t>
            </w:r>
            <w:proofErr w:type="gramStart"/>
            <w:r w:rsidRPr="00FC7F3A">
              <w:rPr>
                <w:lang w:eastAsia="en-US"/>
              </w:rPr>
              <w:t>подготовке  к</w:t>
            </w:r>
            <w:proofErr w:type="gramEnd"/>
            <w:r w:rsidRPr="00FC7F3A">
              <w:rPr>
                <w:lang w:eastAsia="en-US"/>
              </w:rPr>
              <w:t xml:space="preserve"> ЕГЭ  и ОГЭ. Планирование необходимой работы для исправления пробелов.</w:t>
            </w:r>
          </w:p>
          <w:p w:rsidR="00FC7F3A" w:rsidRPr="00FC7F3A" w:rsidRDefault="00FC7F3A" w:rsidP="00FC7F3A">
            <w:pPr>
              <w:pStyle w:val="a5"/>
              <w:numPr>
                <w:ilvl w:val="0"/>
                <w:numId w:val="11"/>
              </w:numPr>
              <w:autoSpaceDE w:val="0"/>
              <w:rPr>
                <w:rFonts w:eastAsia="Times New Roman CYR"/>
                <w:b/>
              </w:rPr>
            </w:pPr>
            <w:r>
              <w:rPr>
                <w:lang w:eastAsia="en-US"/>
              </w:rPr>
              <w:t xml:space="preserve">Подведение итогов участия учащихся школы в районных олимпиадах по </w:t>
            </w:r>
            <w:proofErr w:type="gramStart"/>
            <w:r>
              <w:t xml:space="preserve">естественнонаучным </w:t>
            </w:r>
            <w:r>
              <w:rPr>
                <w:lang w:eastAsia="en-US"/>
              </w:rPr>
              <w:t xml:space="preserve"> предметам</w:t>
            </w:r>
            <w:proofErr w:type="gramEnd"/>
            <w:r>
              <w:rPr>
                <w:lang w:eastAsia="en-US"/>
              </w:rPr>
              <w:t xml:space="preserve"> и дистанционных олимпиадах и конкурсах первого полугодия.</w:t>
            </w:r>
          </w:p>
          <w:p w:rsidR="00FC7F3A" w:rsidRPr="00FC7F3A" w:rsidRDefault="00FC7F3A" w:rsidP="00FC7F3A">
            <w:pPr>
              <w:pStyle w:val="a5"/>
              <w:numPr>
                <w:ilvl w:val="0"/>
                <w:numId w:val="11"/>
              </w:numPr>
              <w:autoSpaceDE w:val="0"/>
              <w:rPr>
                <w:rFonts w:eastAsia="Times New Roman CYR"/>
                <w:b/>
              </w:rPr>
            </w:pPr>
            <w:r>
              <w:rPr>
                <w:lang w:eastAsia="en-US"/>
              </w:rPr>
              <w:t>Привлечение одаренных детей к творческой деятельности через научно – практические конференции, исследовательские работы.</w:t>
            </w:r>
          </w:p>
          <w:p w:rsidR="00FC7F3A" w:rsidRPr="00FC7F3A" w:rsidRDefault="00FC7F3A" w:rsidP="00FC7F3A">
            <w:pPr>
              <w:pStyle w:val="a5"/>
              <w:numPr>
                <w:ilvl w:val="0"/>
                <w:numId w:val="11"/>
              </w:numPr>
              <w:autoSpaceDE w:val="0"/>
              <w:rPr>
                <w:rFonts w:eastAsia="Times New Roman CYR"/>
                <w:b/>
              </w:rPr>
            </w:pPr>
            <w:r>
              <w:rPr>
                <w:lang w:eastAsia="en-US"/>
              </w:rPr>
              <w:t xml:space="preserve">Круглый стол. Обмен опытом на тему </w:t>
            </w:r>
            <w:r>
              <w:rPr>
                <w:b/>
                <w:i/>
              </w:rPr>
              <w:t>«Развитие профессиональной компетентности учителя по формированию функциональной грамотности учащихся»</w:t>
            </w:r>
          </w:p>
          <w:p w:rsidR="0081796E" w:rsidRPr="00880A6F" w:rsidRDefault="0081796E" w:rsidP="0081796E">
            <w:pPr>
              <w:autoSpaceDE w:val="0"/>
              <w:rPr>
                <w:rFonts w:ascii="Times New Roman" w:eastAsia="Times New Roman CYR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FC7F3A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январь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Default="00FC7F3A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 xml:space="preserve">Члены </w:t>
            </w:r>
            <w:proofErr w:type="gramStart"/>
            <w:r>
              <w:rPr>
                <w:rFonts w:ascii="Times New Roman" w:eastAsia="Times New Roman CYR" w:hAnsi="Times New Roman" w:cs="Times New Roman"/>
                <w:sz w:val="24"/>
              </w:rPr>
              <w:t>МО :</w:t>
            </w:r>
            <w:proofErr w:type="gramEnd"/>
            <w:r>
              <w:rPr>
                <w:rFonts w:ascii="Times New Roman" w:eastAsia="Times New Roman CYR" w:hAnsi="Times New Roman" w:cs="Times New Roman"/>
                <w:sz w:val="24"/>
              </w:rPr>
              <w:t xml:space="preserve"> Обыскалова С.С</w:t>
            </w:r>
          </w:p>
          <w:p w:rsidR="00FC7F3A" w:rsidRDefault="00FC7F3A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 xml:space="preserve">Черкасова Л.К </w:t>
            </w:r>
          </w:p>
          <w:p w:rsidR="00FC7F3A" w:rsidRDefault="00FC7F3A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Тимофеева Л.В</w:t>
            </w:r>
          </w:p>
          <w:p w:rsidR="00FC7F3A" w:rsidRDefault="00FC7F3A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 CYR" w:hAnsi="Times New Roman" w:cs="Times New Roman"/>
                <w:sz w:val="24"/>
              </w:rPr>
              <w:t>Лубягин</w:t>
            </w:r>
            <w:proofErr w:type="spellEnd"/>
            <w:r>
              <w:rPr>
                <w:rFonts w:ascii="Times New Roman" w:eastAsia="Times New Roman CYR" w:hAnsi="Times New Roman" w:cs="Times New Roman"/>
                <w:sz w:val="24"/>
              </w:rPr>
              <w:t xml:space="preserve"> Д.С</w:t>
            </w:r>
          </w:p>
          <w:p w:rsidR="00FC7F3A" w:rsidRDefault="00FC7F3A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Кузьменко М.В</w:t>
            </w:r>
          </w:p>
          <w:p w:rsidR="00FC7F3A" w:rsidRDefault="00FC7F3A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 CYR" w:hAnsi="Times New Roman" w:cs="Times New Roman"/>
                <w:sz w:val="24"/>
              </w:rPr>
              <w:t>Сиюткин</w:t>
            </w:r>
            <w:proofErr w:type="spellEnd"/>
            <w:r>
              <w:rPr>
                <w:rFonts w:ascii="Times New Roman" w:eastAsia="Times New Roman CYR" w:hAnsi="Times New Roman" w:cs="Times New Roman"/>
                <w:sz w:val="24"/>
              </w:rPr>
              <w:t xml:space="preserve"> С.С</w:t>
            </w:r>
          </w:p>
          <w:p w:rsidR="00FC7F3A" w:rsidRPr="0096007D" w:rsidRDefault="00FC7F3A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 CYR" w:hAnsi="Times New Roman" w:cs="Times New Roman"/>
                <w:sz w:val="24"/>
              </w:rPr>
              <w:t>Киприн</w:t>
            </w:r>
            <w:proofErr w:type="spellEnd"/>
            <w:r>
              <w:rPr>
                <w:rFonts w:ascii="Times New Roman" w:eastAsia="Times New Roman CYR" w:hAnsi="Times New Roman" w:cs="Times New Roman"/>
                <w:sz w:val="24"/>
              </w:rPr>
              <w:t xml:space="preserve"> Е.Е</w:t>
            </w:r>
          </w:p>
        </w:tc>
      </w:tr>
      <w:tr w:rsidR="00692615" w:rsidRPr="00D63AEB" w:rsidTr="006B1B64">
        <w:trPr>
          <w:trHeight w:val="2460"/>
        </w:trPr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96007D">
              <w:rPr>
                <w:rFonts w:ascii="Times New Roman" w:eastAsia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822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692615" w:rsidRDefault="00FC7F3A" w:rsidP="006B1B64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 xml:space="preserve">Тема: </w:t>
            </w:r>
            <w:r w:rsidRPr="00FC7F3A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«Обобщение опыта работы»</w:t>
            </w:r>
          </w:p>
          <w:p w:rsidR="00FC7F3A" w:rsidRPr="00FC7F3A" w:rsidRDefault="00FC7F3A" w:rsidP="00FC7F3A">
            <w:pPr>
              <w:autoSpaceDE w:val="0"/>
              <w:rPr>
                <w:rFonts w:ascii="Times New Roman" w:eastAsia="Times New Roman CYR" w:hAnsi="Times New Roman" w:cs="Times New Roman"/>
                <w:b/>
                <w:sz w:val="24"/>
                <w:u w:val="single"/>
              </w:rPr>
            </w:pPr>
            <w:r w:rsidRPr="0081796E">
              <w:rPr>
                <w:rFonts w:ascii="Times New Roman" w:eastAsia="Times New Roman CYR" w:hAnsi="Times New Roman" w:cs="Times New Roman"/>
                <w:b/>
                <w:sz w:val="24"/>
                <w:u w:val="single"/>
              </w:rPr>
              <w:t>Вопросы для обсуждения:</w:t>
            </w:r>
          </w:p>
          <w:p w:rsidR="00FC7F3A" w:rsidRDefault="00FC7F3A" w:rsidP="006B1B64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  <w:p w:rsidR="00DA2E04" w:rsidRPr="00DA2E04" w:rsidRDefault="00DA2E04" w:rsidP="00DA2E04">
            <w:pPr>
              <w:pStyle w:val="a5"/>
              <w:numPr>
                <w:ilvl w:val="0"/>
                <w:numId w:val="12"/>
              </w:numPr>
              <w:autoSpaceDE w:val="0"/>
              <w:jc w:val="both"/>
              <w:rPr>
                <w:lang w:eastAsia="en-US"/>
              </w:rPr>
            </w:pPr>
            <w:r w:rsidRPr="00DA2E04">
              <w:t xml:space="preserve"> </w:t>
            </w:r>
            <w:r w:rsidRPr="00DA2E04">
              <w:rPr>
                <w:lang w:eastAsia="en-US"/>
              </w:rPr>
              <w:t>Обсуждение и утверждение материалов к итоговым контрольным работам, подготовка к итоговой аттестации учащихся 9,11 классов по химии, биологии, географии.</w:t>
            </w:r>
          </w:p>
          <w:p w:rsidR="00DA2E04" w:rsidRPr="00DA2E04" w:rsidRDefault="00DA2E04" w:rsidP="00DA2E04">
            <w:pPr>
              <w:pStyle w:val="a5"/>
              <w:numPr>
                <w:ilvl w:val="0"/>
                <w:numId w:val="12"/>
              </w:numPr>
              <w:autoSpaceDE w:val="0"/>
              <w:jc w:val="both"/>
              <w:rPr>
                <w:lang w:eastAsia="en-US"/>
              </w:rPr>
            </w:pPr>
            <w:r w:rsidRPr="00DA2E04">
              <w:rPr>
                <w:lang w:eastAsia="en-US"/>
              </w:rPr>
              <w:t>Краткий отчет по реализации ИОМ педагогов.</w:t>
            </w:r>
          </w:p>
          <w:p w:rsidR="008017C1" w:rsidRPr="00DA2E04" w:rsidRDefault="00DA2E04" w:rsidP="00DA2E04">
            <w:pPr>
              <w:pStyle w:val="a5"/>
              <w:numPr>
                <w:ilvl w:val="0"/>
                <w:numId w:val="12"/>
              </w:numPr>
              <w:autoSpaceDE w:val="0"/>
              <w:jc w:val="both"/>
              <w:rPr>
                <w:rFonts w:eastAsia="Times New Roman CYR"/>
                <w:b/>
                <w:bCs/>
              </w:rPr>
            </w:pPr>
            <w:r w:rsidRPr="00DA2E04">
              <w:rPr>
                <w:rFonts w:eastAsia="Times New Roman CYR"/>
                <w:bCs/>
              </w:rPr>
              <w:t>Согласование плана проведения недели естественно-научной грамотности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692615" w:rsidRPr="0096007D" w:rsidRDefault="00FC7F3A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март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8017C1" w:rsidRDefault="008017C1" w:rsidP="008017C1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 xml:space="preserve">Члены </w:t>
            </w:r>
            <w:proofErr w:type="gramStart"/>
            <w:r>
              <w:rPr>
                <w:rFonts w:ascii="Times New Roman" w:eastAsia="Times New Roman CYR" w:hAnsi="Times New Roman" w:cs="Times New Roman"/>
                <w:sz w:val="24"/>
              </w:rPr>
              <w:t>МО :</w:t>
            </w:r>
            <w:proofErr w:type="gramEnd"/>
            <w:r>
              <w:rPr>
                <w:rFonts w:ascii="Times New Roman" w:eastAsia="Times New Roman CYR" w:hAnsi="Times New Roman" w:cs="Times New Roman"/>
                <w:sz w:val="24"/>
              </w:rPr>
              <w:t xml:space="preserve"> Обыскалова С.С</w:t>
            </w:r>
          </w:p>
          <w:p w:rsidR="008017C1" w:rsidRDefault="008017C1" w:rsidP="008017C1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 xml:space="preserve">Черкасова Л.К </w:t>
            </w:r>
          </w:p>
          <w:p w:rsidR="008017C1" w:rsidRDefault="008017C1" w:rsidP="008017C1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Тимофеева Л.В</w:t>
            </w:r>
          </w:p>
          <w:p w:rsidR="008017C1" w:rsidRDefault="008017C1" w:rsidP="008017C1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 CYR" w:hAnsi="Times New Roman" w:cs="Times New Roman"/>
                <w:sz w:val="24"/>
              </w:rPr>
              <w:t>Лубягин</w:t>
            </w:r>
            <w:proofErr w:type="spellEnd"/>
            <w:r>
              <w:rPr>
                <w:rFonts w:ascii="Times New Roman" w:eastAsia="Times New Roman CYR" w:hAnsi="Times New Roman" w:cs="Times New Roman"/>
                <w:sz w:val="24"/>
              </w:rPr>
              <w:t xml:space="preserve"> Д.С</w:t>
            </w:r>
          </w:p>
          <w:p w:rsidR="008017C1" w:rsidRDefault="008017C1" w:rsidP="008017C1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Кузьменко М.В</w:t>
            </w:r>
          </w:p>
          <w:p w:rsidR="008017C1" w:rsidRDefault="008017C1" w:rsidP="008017C1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 CYR" w:hAnsi="Times New Roman" w:cs="Times New Roman"/>
                <w:sz w:val="24"/>
              </w:rPr>
              <w:t>Сиюткин</w:t>
            </w:r>
            <w:proofErr w:type="spellEnd"/>
            <w:r>
              <w:rPr>
                <w:rFonts w:ascii="Times New Roman" w:eastAsia="Times New Roman CYR" w:hAnsi="Times New Roman" w:cs="Times New Roman"/>
                <w:sz w:val="24"/>
              </w:rPr>
              <w:t xml:space="preserve"> С.С</w:t>
            </w:r>
          </w:p>
          <w:p w:rsidR="00692615" w:rsidRPr="0096007D" w:rsidRDefault="008017C1" w:rsidP="008017C1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 CYR" w:hAnsi="Times New Roman" w:cs="Times New Roman"/>
                <w:sz w:val="24"/>
              </w:rPr>
              <w:t>Киприн</w:t>
            </w:r>
            <w:proofErr w:type="spellEnd"/>
            <w:r>
              <w:rPr>
                <w:rFonts w:ascii="Times New Roman" w:eastAsia="Times New Roman CYR" w:hAnsi="Times New Roman" w:cs="Times New Roman"/>
                <w:sz w:val="24"/>
              </w:rPr>
              <w:t xml:space="preserve"> Е.</w:t>
            </w:r>
          </w:p>
        </w:tc>
      </w:tr>
      <w:tr w:rsidR="00692615" w:rsidRPr="0096007D" w:rsidTr="006B1B64">
        <w:trPr>
          <w:trHeight w:val="23"/>
        </w:trPr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D63AEB" w:rsidRDefault="006926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 w:rsidRPr="00D63AE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Default="008017C1" w:rsidP="006B1B64">
            <w:pPr>
              <w:autoSpaceDE w:val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017C1">
              <w:rPr>
                <w:rFonts w:ascii="Times New Roman" w:eastAsia="Times New Roman CYR" w:hAnsi="Times New Roman" w:cs="Times New Roman"/>
                <w:b/>
                <w:sz w:val="24"/>
              </w:rPr>
              <w:t>Тема:</w:t>
            </w:r>
            <w:r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8017C1">
              <w:rPr>
                <w:rFonts w:ascii="Times New Roman" w:eastAsia="Calibri" w:hAnsi="Times New Roman" w:cs="Times New Roman"/>
                <w:sz w:val="24"/>
                <w:lang w:eastAsia="en-US"/>
              </w:rPr>
              <w:t>«Итоговая аттестация учащихся»</w:t>
            </w:r>
          </w:p>
          <w:p w:rsidR="008017C1" w:rsidRPr="00FC7F3A" w:rsidRDefault="008017C1" w:rsidP="008017C1">
            <w:pPr>
              <w:autoSpaceDE w:val="0"/>
              <w:rPr>
                <w:rFonts w:ascii="Times New Roman" w:eastAsia="Times New Roman CYR" w:hAnsi="Times New Roman" w:cs="Times New Roman"/>
                <w:b/>
                <w:sz w:val="24"/>
                <w:u w:val="single"/>
              </w:rPr>
            </w:pPr>
            <w:r w:rsidRPr="0081796E">
              <w:rPr>
                <w:rFonts w:ascii="Times New Roman" w:eastAsia="Times New Roman CYR" w:hAnsi="Times New Roman" w:cs="Times New Roman"/>
                <w:b/>
                <w:sz w:val="24"/>
                <w:u w:val="single"/>
              </w:rPr>
              <w:t>Вопросы для обсуждения:</w:t>
            </w:r>
          </w:p>
          <w:p w:rsidR="008017C1" w:rsidRPr="008017C1" w:rsidRDefault="008017C1" w:rsidP="00DA2E04">
            <w:pPr>
              <w:pStyle w:val="a5"/>
              <w:autoSpaceDE w:val="0"/>
              <w:rPr>
                <w:rFonts w:eastAsia="Times New Roman CYR"/>
              </w:rPr>
            </w:pPr>
          </w:p>
          <w:p w:rsidR="008017C1" w:rsidRPr="008017C1" w:rsidRDefault="008017C1" w:rsidP="008017C1">
            <w:pPr>
              <w:pStyle w:val="a5"/>
              <w:numPr>
                <w:ilvl w:val="0"/>
                <w:numId w:val="13"/>
              </w:numPr>
              <w:autoSpaceDE w:val="0"/>
              <w:rPr>
                <w:rFonts w:eastAsia="Times New Roman CYR"/>
              </w:rPr>
            </w:pPr>
            <w:proofErr w:type="gramStart"/>
            <w:r>
              <w:rPr>
                <w:lang w:eastAsia="en-US"/>
              </w:rPr>
              <w:t>Итоги  промежуточных</w:t>
            </w:r>
            <w:proofErr w:type="gramEnd"/>
            <w:r>
              <w:rPr>
                <w:lang w:eastAsia="en-US"/>
              </w:rPr>
              <w:t xml:space="preserve">  контрольных работ за 2022– 2023 учебный год и качества знаний учащихся по </w:t>
            </w:r>
            <w:r>
              <w:t>естественно-научным</w:t>
            </w:r>
            <w:r>
              <w:rPr>
                <w:lang w:eastAsia="en-US"/>
              </w:rPr>
              <w:t xml:space="preserve"> предметам.</w:t>
            </w:r>
          </w:p>
          <w:p w:rsidR="008017C1" w:rsidRPr="008017C1" w:rsidRDefault="008017C1" w:rsidP="008017C1">
            <w:pPr>
              <w:pStyle w:val="a5"/>
              <w:numPr>
                <w:ilvl w:val="0"/>
                <w:numId w:val="13"/>
              </w:numPr>
              <w:autoSpaceDE w:val="0"/>
              <w:rPr>
                <w:rFonts w:eastAsia="Times New Roman CYR"/>
              </w:rPr>
            </w:pPr>
            <w:r>
              <w:rPr>
                <w:lang w:eastAsia="en-US"/>
              </w:rPr>
              <w:t xml:space="preserve">Отчет по итогам </w:t>
            </w:r>
            <w:proofErr w:type="gramStart"/>
            <w:r>
              <w:rPr>
                <w:lang w:eastAsia="en-US"/>
              </w:rPr>
              <w:t>проведения  предметной</w:t>
            </w:r>
            <w:proofErr w:type="gramEnd"/>
            <w:r>
              <w:rPr>
                <w:lang w:eastAsia="en-US"/>
              </w:rPr>
              <w:t xml:space="preserve"> недели ЕНЦ</w:t>
            </w:r>
          </w:p>
          <w:p w:rsidR="008017C1" w:rsidRPr="00DA2E04" w:rsidRDefault="00DA2E04" w:rsidP="00DA2E04">
            <w:pPr>
              <w:pStyle w:val="a5"/>
              <w:numPr>
                <w:ilvl w:val="0"/>
                <w:numId w:val="13"/>
              </w:numPr>
              <w:rPr>
                <w:rFonts w:eastAsia="Times New Roman CYR"/>
              </w:rPr>
            </w:pPr>
            <w:r w:rsidRPr="00DA2E04">
              <w:rPr>
                <w:rFonts w:eastAsia="Times New Roman CYR"/>
              </w:rPr>
              <w:lastRenderedPageBreak/>
              <w:t>Результаты работы по обновленным ФГОС в 5 классах.</w:t>
            </w:r>
          </w:p>
          <w:p w:rsidR="008017C1" w:rsidRPr="00DA2E04" w:rsidRDefault="008017C1" w:rsidP="008017C1">
            <w:pPr>
              <w:pStyle w:val="a5"/>
              <w:numPr>
                <w:ilvl w:val="0"/>
                <w:numId w:val="13"/>
              </w:numPr>
              <w:autoSpaceDE w:val="0"/>
              <w:rPr>
                <w:rFonts w:eastAsia="Times New Roman CYR"/>
              </w:rPr>
            </w:pPr>
            <w:r>
              <w:rPr>
                <w:lang w:eastAsia="en-US"/>
              </w:rPr>
              <w:t>Анализ работы МО за прошедший год. Предварительное планирование на новый 2023-2024 учебный год.</w:t>
            </w:r>
          </w:p>
          <w:p w:rsidR="00DA2E04" w:rsidRPr="008017C1" w:rsidRDefault="00DA2E04" w:rsidP="00DA2E04">
            <w:pPr>
              <w:pStyle w:val="a5"/>
              <w:autoSpaceDE w:val="0"/>
              <w:rPr>
                <w:rFonts w:eastAsia="Times New Roman CYR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8017C1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lastRenderedPageBreak/>
              <w:t>май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017C1" w:rsidRDefault="008017C1" w:rsidP="008017C1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 xml:space="preserve">Члены </w:t>
            </w:r>
            <w:proofErr w:type="gramStart"/>
            <w:r>
              <w:rPr>
                <w:rFonts w:ascii="Times New Roman" w:eastAsia="Times New Roman CYR" w:hAnsi="Times New Roman" w:cs="Times New Roman"/>
                <w:sz w:val="24"/>
              </w:rPr>
              <w:t>МО :</w:t>
            </w:r>
            <w:proofErr w:type="gramEnd"/>
            <w:r>
              <w:rPr>
                <w:rFonts w:ascii="Times New Roman" w:eastAsia="Times New Roman CYR" w:hAnsi="Times New Roman" w:cs="Times New Roman"/>
                <w:sz w:val="24"/>
              </w:rPr>
              <w:t xml:space="preserve"> Обыскалова С.С</w:t>
            </w:r>
          </w:p>
          <w:p w:rsidR="008017C1" w:rsidRDefault="008017C1" w:rsidP="008017C1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 xml:space="preserve">Черкасова Л.К </w:t>
            </w:r>
          </w:p>
          <w:p w:rsidR="008017C1" w:rsidRDefault="008017C1" w:rsidP="008017C1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Тимофеева Л.В</w:t>
            </w:r>
          </w:p>
          <w:p w:rsidR="008017C1" w:rsidRDefault="008017C1" w:rsidP="008017C1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 CYR" w:hAnsi="Times New Roman" w:cs="Times New Roman"/>
                <w:sz w:val="24"/>
              </w:rPr>
              <w:t>Лубягин</w:t>
            </w:r>
            <w:proofErr w:type="spellEnd"/>
            <w:r>
              <w:rPr>
                <w:rFonts w:ascii="Times New Roman" w:eastAsia="Times New Roman CYR" w:hAnsi="Times New Roman" w:cs="Times New Roman"/>
                <w:sz w:val="24"/>
              </w:rPr>
              <w:t xml:space="preserve"> Д.С</w:t>
            </w:r>
          </w:p>
          <w:p w:rsidR="008017C1" w:rsidRDefault="008017C1" w:rsidP="008017C1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Кузьменко М.В</w:t>
            </w:r>
          </w:p>
          <w:p w:rsidR="008017C1" w:rsidRDefault="008017C1" w:rsidP="008017C1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 CYR" w:hAnsi="Times New Roman" w:cs="Times New Roman"/>
                <w:sz w:val="24"/>
              </w:rPr>
              <w:lastRenderedPageBreak/>
              <w:t>Сиюткин</w:t>
            </w:r>
            <w:proofErr w:type="spellEnd"/>
            <w:r>
              <w:rPr>
                <w:rFonts w:ascii="Times New Roman" w:eastAsia="Times New Roman CYR" w:hAnsi="Times New Roman" w:cs="Times New Roman"/>
                <w:sz w:val="24"/>
              </w:rPr>
              <w:t xml:space="preserve"> С.С</w:t>
            </w:r>
          </w:p>
          <w:p w:rsidR="00692615" w:rsidRPr="0096007D" w:rsidRDefault="008017C1" w:rsidP="008017C1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 CYR" w:hAnsi="Times New Roman" w:cs="Times New Roman"/>
                <w:sz w:val="24"/>
              </w:rPr>
              <w:t>Киприн</w:t>
            </w:r>
            <w:proofErr w:type="spellEnd"/>
            <w:r>
              <w:rPr>
                <w:rFonts w:ascii="Times New Roman" w:eastAsia="Times New Roman CYR" w:hAnsi="Times New Roman" w:cs="Times New Roman"/>
                <w:sz w:val="24"/>
              </w:rPr>
              <w:t xml:space="preserve"> Е.</w:t>
            </w:r>
          </w:p>
        </w:tc>
      </w:tr>
    </w:tbl>
    <w:p w:rsidR="00692615" w:rsidRPr="00187CCD" w:rsidRDefault="00692615" w:rsidP="00692615">
      <w:pPr>
        <w:autoSpaceDE w:val="0"/>
        <w:rPr>
          <w:rFonts w:ascii="Times New Roman" w:eastAsia="Times New Roman" w:hAnsi="Times New Roman" w:cs="Times New Roman"/>
          <w:b/>
          <w:bCs/>
          <w:i/>
          <w:iCs/>
          <w:sz w:val="24"/>
          <w:u w:val="single"/>
        </w:rPr>
      </w:pPr>
    </w:p>
    <w:p w:rsidR="00692615" w:rsidRPr="00187CCD" w:rsidRDefault="00692615" w:rsidP="00692615">
      <w:pPr>
        <w:autoSpaceDE w:val="0"/>
        <w:rPr>
          <w:rFonts w:ascii="Times New Roman" w:eastAsia="Times New Roman" w:hAnsi="Times New Roman" w:cs="Times New Roman"/>
          <w:b/>
          <w:bCs/>
          <w:i/>
          <w:iCs/>
          <w:sz w:val="24"/>
          <w:u w:val="single"/>
        </w:rPr>
      </w:pPr>
    </w:p>
    <w:p w:rsidR="00692615" w:rsidRPr="00187CCD" w:rsidRDefault="00692615" w:rsidP="00692615">
      <w:pPr>
        <w:autoSpaceDE w:val="0"/>
        <w:rPr>
          <w:rFonts w:ascii="Times New Roman" w:eastAsia="Times New Roman" w:hAnsi="Times New Roman" w:cs="Times New Roman"/>
          <w:b/>
          <w:bCs/>
          <w:i/>
          <w:iCs/>
          <w:sz w:val="24"/>
          <w:u w:val="single"/>
        </w:rPr>
      </w:pPr>
    </w:p>
    <w:p w:rsidR="00692615" w:rsidRPr="0096007D" w:rsidRDefault="00EA67FC" w:rsidP="00692615">
      <w:pPr>
        <w:autoSpaceDE w:val="0"/>
        <w:rPr>
          <w:rFonts w:ascii="Times New Roman" w:eastAsia="Times New Roman CYR" w:hAnsi="Times New Roman" w:cs="Times New Roman"/>
          <w:b/>
          <w:bCs/>
          <w:i/>
          <w:iCs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u w:val="single"/>
          <w:lang w:val="en-US"/>
        </w:rPr>
        <w:t>I</w:t>
      </w:r>
      <w:r w:rsidR="00692615" w:rsidRPr="0096007D">
        <w:rPr>
          <w:rFonts w:ascii="Times New Roman" w:eastAsia="Times New Roman" w:hAnsi="Times New Roman" w:cs="Times New Roman"/>
          <w:b/>
          <w:bCs/>
          <w:i/>
          <w:iCs/>
          <w:sz w:val="24"/>
          <w:u w:val="single"/>
          <w:lang w:val="en-US"/>
        </w:rPr>
        <w:t>V</w:t>
      </w:r>
      <w:r w:rsidR="00692615" w:rsidRPr="0096007D">
        <w:rPr>
          <w:rFonts w:ascii="Times New Roman" w:eastAsia="Times New Roman" w:hAnsi="Times New Roman" w:cs="Times New Roman"/>
          <w:b/>
          <w:bCs/>
          <w:i/>
          <w:iCs/>
          <w:sz w:val="24"/>
          <w:u w:val="single"/>
        </w:rPr>
        <w:t xml:space="preserve">. </w:t>
      </w:r>
      <w:r w:rsidR="00692615" w:rsidRPr="0096007D">
        <w:rPr>
          <w:rFonts w:ascii="Times New Roman" w:eastAsia="Times New Roman CYR" w:hAnsi="Times New Roman" w:cs="Times New Roman"/>
          <w:b/>
          <w:bCs/>
          <w:i/>
          <w:iCs/>
          <w:sz w:val="24"/>
          <w:u w:val="single"/>
        </w:rPr>
        <w:t>СВЕДЕНИЯ О ТЕМАХ САМООБРАЗОВАНИЯ УЧИТЕЛЕЙ МО</w:t>
      </w:r>
    </w:p>
    <w:p w:rsidR="00692615" w:rsidRPr="0096007D" w:rsidRDefault="00692615" w:rsidP="00692615">
      <w:pPr>
        <w:autoSpaceDE w:val="0"/>
        <w:rPr>
          <w:rFonts w:ascii="Times New Roman" w:eastAsia="Times New Roman" w:hAnsi="Times New Roman" w:cs="Times New Roman"/>
          <w:b/>
          <w:bCs/>
          <w:i/>
          <w:iCs/>
          <w:sz w:val="24"/>
          <w:u w:val="single"/>
        </w:rPr>
      </w:pPr>
    </w:p>
    <w:tbl>
      <w:tblPr>
        <w:tblW w:w="147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3"/>
        <w:gridCol w:w="2157"/>
        <w:gridCol w:w="3165"/>
        <w:gridCol w:w="2508"/>
        <w:gridCol w:w="2119"/>
        <w:gridCol w:w="2266"/>
        <w:gridCol w:w="1998"/>
      </w:tblGrid>
      <w:tr w:rsidR="00692615" w:rsidRPr="0096007D" w:rsidTr="006B1B64">
        <w:trPr>
          <w:trHeight w:val="560"/>
        </w:trPr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96007D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 xml:space="preserve">№ </w:t>
            </w:r>
            <w:r w:rsidRPr="0096007D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п/п</w:t>
            </w:r>
          </w:p>
        </w:tc>
        <w:tc>
          <w:tcPr>
            <w:tcW w:w="21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ФИО учителей</w:t>
            </w:r>
          </w:p>
        </w:tc>
        <w:tc>
          <w:tcPr>
            <w:tcW w:w="3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Тема</w:t>
            </w:r>
          </w:p>
        </w:tc>
        <w:tc>
          <w:tcPr>
            <w:tcW w:w="2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Практический выход</w:t>
            </w:r>
          </w:p>
        </w:tc>
        <w:tc>
          <w:tcPr>
            <w:tcW w:w="2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Теоретический этап</w:t>
            </w:r>
          </w:p>
        </w:tc>
        <w:tc>
          <w:tcPr>
            <w:tcW w:w="2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Практический (диагностический)</w:t>
            </w:r>
          </w:p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этап</w:t>
            </w:r>
          </w:p>
        </w:tc>
        <w:tc>
          <w:tcPr>
            <w:tcW w:w="1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b/>
                <w:bCs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b/>
                <w:bCs/>
                <w:sz w:val="24"/>
              </w:rPr>
              <w:t>Обобщающий этап</w:t>
            </w:r>
          </w:p>
        </w:tc>
      </w:tr>
      <w:tr w:rsidR="00692615" w:rsidRPr="0096007D" w:rsidTr="006B1B64">
        <w:trPr>
          <w:trHeight w:val="1120"/>
        </w:trPr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945E8C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945E8C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Тимофеева Людмила Валерьевна</w:t>
            </w:r>
          </w:p>
        </w:tc>
        <w:tc>
          <w:tcPr>
            <w:tcW w:w="3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45E8C" w:rsidRPr="00945E8C" w:rsidRDefault="00945E8C" w:rsidP="00945E8C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«</w:t>
            </w:r>
            <w:r w:rsidRPr="00945E8C">
              <w:rPr>
                <w:rFonts w:ascii="Times New Roman" w:eastAsia="Times New Roman CYR" w:hAnsi="Times New Roman" w:cs="Times New Roman"/>
                <w:sz w:val="24"/>
              </w:rPr>
              <w:t>Практическая направленность обучения географии как средство формирования основных компетенции обучающихся».</w:t>
            </w:r>
          </w:p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</w:p>
        </w:tc>
        <w:tc>
          <w:tcPr>
            <w:tcW w:w="2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945E8C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На уроках географии</w:t>
            </w:r>
          </w:p>
        </w:tc>
        <w:tc>
          <w:tcPr>
            <w:tcW w:w="2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945E8C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2022-2023</w:t>
            </w:r>
          </w:p>
        </w:tc>
        <w:tc>
          <w:tcPr>
            <w:tcW w:w="2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945E8C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2023-2024</w:t>
            </w:r>
          </w:p>
        </w:tc>
        <w:tc>
          <w:tcPr>
            <w:tcW w:w="1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96007D" w:rsidRDefault="00945E8C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2024-2025</w:t>
            </w:r>
          </w:p>
        </w:tc>
      </w:tr>
      <w:tr w:rsidR="00692615" w:rsidRPr="0096007D" w:rsidTr="006B1B64">
        <w:trPr>
          <w:trHeight w:val="1151"/>
        </w:trPr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945E8C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proofErr w:type="spellStart"/>
            <w:r w:rsidRPr="0096007D">
              <w:rPr>
                <w:rFonts w:ascii="Times New Roman" w:eastAsia="Times New Roman CYR" w:hAnsi="Times New Roman" w:cs="Times New Roman"/>
                <w:sz w:val="24"/>
              </w:rPr>
              <w:t>Киприн</w:t>
            </w:r>
            <w:proofErr w:type="spellEnd"/>
            <w:r w:rsidRPr="0096007D">
              <w:rPr>
                <w:rFonts w:ascii="Times New Roman" w:eastAsia="Times New Roman CYR" w:hAnsi="Times New Roman" w:cs="Times New Roman"/>
                <w:sz w:val="24"/>
              </w:rPr>
              <w:t xml:space="preserve"> Евгений Евгеньевич</w:t>
            </w:r>
          </w:p>
        </w:tc>
        <w:tc>
          <w:tcPr>
            <w:tcW w:w="3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AF4F33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45E8C">
              <w:rPr>
                <w:rFonts w:ascii="Times New Roman" w:eastAsia="Times New Roman CYR" w:hAnsi="Times New Roman" w:cs="Times New Roman"/>
                <w:sz w:val="24"/>
              </w:rPr>
              <w:t>«Системный подход к образовательному, воспитательному и оздоровительному потенциалу обучающихся на занятиях физической культуры в условиях введения в ФГОС».</w:t>
            </w:r>
          </w:p>
        </w:tc>
        <w:tc>
          <w:tcPr>
            <w:tcW w:w="2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На уроках физической культуры, секциях</w:t>
            </w:r>
          </w:p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</w:p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</w:p>
        </w:tc>
        <w:tc>
          <w:tcPr>
            <w:tcW w:w="2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945E8C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2022-2023</w:t>
            </w:r>
          </w:p>
        </w:tc>
        <w:tc>
          <w:tcPr>
            <w:tcW w:w="2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945E8C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2023-2024</w:t>
            </w:r>
          </w:p>
        </w:tc>
        <w:tc>
          <w:tcPr>
            <w:tcW w:w="1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96007D" w:rsidRDefault="00945E8C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2024-2025</w:t>
            </w:r>
          </w:p>
        </w:tc>
      </w:tr>
      <w:tr w:rsidR="00692615" w:rsidRPr="0096007D" w:rsidTr="006B1B64">
        <w:trPr>
          <w:trHeight w:val="823"/>
        </w:trPr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945E8C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21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proofErr w:type="spellStart"/>
            <w:r w:rsidRPr="0096007D">
              <w:rPr>
                <w:rFonts w:ascii="Times New Roman" w:eastAsia="Times New Roman CYR" w:hAnsi="Times New Roman" w:cs="Times New Roman"/>
                <w:sz w:val="24"/>
              </w:rPr>
              <w:t>Лубягин</w:t>
            </w:r>
            <w:proofErr w:type="spellEnd"/>
            <w:r w:rsidRPr="0096007D">
              <w:rPr>
                <w:rFonts w:ascii="Times New Roman" w:eastAsia="Times New Roman CYR" w:hAnsi="Times New Roman" w:cs="Times New Roman"/>
                <w:sz w:val="24"/>
              </w:rPr>
              <w:t xml:space="preserve"> Дмитрий Сергеевич</w:t>
            </w:r>
          </w:p>
        </w:tc>
        <w:tc>
          <w:tcPr>
            <w:tcW w:w="3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AF4F33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45E8C">
              <w:rPr>
                <w:rFonts w:ascii="Times New Roman" w:eastAsia="Times New Roman CYR" w:hAnsi="Times New Roman" w:cs="Times New Roman"/>
                <w:sz w:val="24"/>
              </w:rPr>
              <w:t xml:space="preserve">«Использование ситуационных задач на уроках ОБЖ и </w:t>
            </w:r>
            <w:proofErr w:type="gramStart"/>
            <w:r w:rsidRPr="00945E8C">
              <w:rPr>
                <w:rFonts w:ascii="Times New Roman" w:eastAsia="Times New Roman CYR" w:hAnsi="Times New Roman" w:cs="Times New Roman"/>
                <w:sz w:val="24"/>
              </w:rPr>
              <w:t>технологии »</w:t>
            </w:r>
            <w:proofErr w:type="gramEnd"/>
            <w:r w:rsidRPr="00945E8C">
              <w:rPr>
                <w:rFonts w:ascii="Times New Roman" w:eastAsia="Times New Roman CYR" w:hAnsi="Times New Roman" w:cs="Times New Roman"/>
                <w:sz w:val="24"/>
              </w:rPr>
              <w:t>.</w:t>
            </w:r>
          </w:p>
        </w:tc>
        <w:tc>
          <w:tcPr>
            <w:tcW w:w="2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На уроках технологии, ОБЖ, кружках</w:t>
            </w:r>
          </w:p>
        </w:tc>
        <w:tc>
          <w:tcPr>
            <w:tcW w:w="2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945E8C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2022 -2023</w:t>
            </w:r>
          </w:p>
        </w:tc>
        <w:tc>
          <w:tcPr>
            <w:tcW w:w="2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945E8C" w:rsidP="006B1B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2023 -2024</w:t>
            </w:r>
          </w:p>
        </w:tc>
        <w:tc>
          <w:tcPr>
            <w:tcW w:w="1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96007D" w:rsidRDefault="00945E8C" w:rsidP="006B1B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2024-2025</w:t>
            </w:r>
          </w:p>
        </w:tc>
      </w:tr>
      <w:tr w:rsidR="00692615" w:rsidRPr="0096007D" w:rsidTr="006B1B64">
        <w:trPr>
          <w:trHeight w:val="848"/>
        </w:trPr>
        <w:tc>
          <w:tcPr>
            <w:tcW w:w="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945E8C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proofErr w:type="spellStart"/>
            <w:r w:rsidRPr="0096007D">
              <w:rPr>
                <w:rFonts w:ascii="Times New Roman" w:eastAsia="Times New Roman CYR" w:hAnsi="Times New Roman" w:cs="Times New Roman"/>
                <w:sz w:val="24"/>
              </w:rPr>
              <w:t>Сиюткин</w:t>
            </w:r>
            <w:proofErr w:type="spellEnd"/>
            <w:r w:rsidRPr="0096007D">
              <w:rPr>
                <w:rFonts w:ascii="Times New Roman" w:eastAsia="Times New Roman CYR" w:hAnsi="Times New Roman" w:cs="Times New Roman"/>
                <w:sz w:val="24"/>
              </w:rPr>
              <w:t xml:space="preserve"> Сергей Сергеевич</w:t>
            </w:r>
          </w:p>
        </w:tc>
        <w:tc>
          <w:tcPr>
            <w:tcW w:w="3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945E8C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«</w:t>
            </w:r>
            <w:r w:rsidR="00AF4F33" w:rsidRPr="00945E8C">
              <w:rPr>
                <w:rFonts w:ascii="Times New Roman" w:eastAsia="Times New Roman CYR" w:hAnsi="Times New Roman" w:cs="Times New Roman"/>
                <w:sz w:val="24"/>
              </w:rPr>
              <w:t>Использование инновационных средств обучения на уроках физической культуры»</w:t>
            </w:r>
          </w:p>
        </w:tc>
        <w:tc>
          <w:tcPr>
            <w:tcW w:w="2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На уроках физической культуры, секциях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945E8C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2022-2023</w:t>
            </w:r>
          </w:p>
        </w:tc>
        <w:tc>
          <w:tcPr>
            <w:tcW w:w="2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92615" w:rsidRPr="0096007D" w:rsidRDefault="00945E8C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2023-2024</w:t>
            </w:r>
          </w:p>
        </w:tc>
        <w:tc>
          <w:tcPr>
            <w:tcW w:w="19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92615" w:rsidRPr="0096007D" w:rsidRDefault="00945E8C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2024-2025</w:t>
            </w:r>
          </w:p>
        </w:tc>
      </w:tr>
      <w:tr w:rsidR="00692615" w:rsidRPr="0096007D" w:rsidTr="006B1B64">
        <w:trPr>
          <w:trHeight w:val="981"/>
        </w:trPr>
        <w:tc>
          <w:tcPr>
            <w:tcW w:w="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692615" w:rsidRPr="0096007D" w:rsidRDefault="00945E8C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proofErr w:type="spellStart"/>
            <w:r w:rsidRPr="0096007D">
              <w:rPr>
                <w:rFonts w:ascii="Times New Roman" w:eastAsia="Times New Roman CYR" w:hAnsi="Times New Roman" w:cs="Times New Roman"/>
                <w:sz w:val="24"/>
              </w:rPr>
              <w:t>Кузьмёнко</w:t>
            </w:r>
            <w:proofErr w:type="spellEnd"/>
            <w:r w:rsidRPr="0096007D">
              <w:rPr>
                <w:rFonts w:ascii="Times New Roman" w:eastAsia="Times New Roman CYR" w:hAnsi="Times New Roman" w:cs="Times New Roman"/>
                <w:sz w:val="24"/>
              </w:rPr>
              <w:t xml:space="preserve"> Мария Владимировна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692615" w:rsidRPr="0096007D" w:rsidRDefault="00AF4F33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45E8C">
              <w:rPr>
                <w:rFonts w:ascii="Times New Roman" w:eastAsia="Times New Roman CYR" w:hAnsi="Times New Roman" w:cs="Times New Roman"/>
                <w:sz w:val="24"/>
              </w:rPr>
              <w:t xml:space="preserve">«Применение дифференцированного обучения на уроках </w:t>
            </w:r>
            <w:r w:rsidR="00945E8C">
              <w:rPr>
                <w:rFonts w:ascii="Times New Roman" w:eastAsia="Times New Roman CYR" w:hAnsi="Times New Roman" w:cs="Times New Roman"/>
                <w:sz w:val="24"/>
              </w:rPr>
              <w:t>биологии»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На уроках биологии, химии, ПК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692615" w:rsidRPr="0096007D" w:rsidRDefault="00652F90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2022-2023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692615" w:rsidRPr="0096007D" w:rsidRDefault="00652F90" w:rsidP="006B1B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2023-2024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692615" w:rsidRPr="0096007D" w:rsidRDefault="00652F90" w:rsidP="006B1B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2024-2025</w:t>
            </w:r>
          </w:p>
        </w:tc>
      </w:tr>
      <w:tr w:rsidR="00692615" w:rsidRPr="0096007D" w:rsidTr="00652F90">
        <w:trPr>
          <w:trHeight w:val="1320"/>
        </w:trPr>
        <w:tc>
          <w:tcPr>
            <w:tcW w:w="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 w:rsidRPr="0096007D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Обыскалова Снежа</w:t>
            </w:r>
            <w:r w:rsidRPr="0096007D">
              <w:rPr>
                <w:rFonts w:ascii="Times New Roman" w:eastAsia="Times New Roman CYR" w:hAnsi="Times New Roman" w:cs="Times New Roman"/>
                <w:sz w:val="24"/>
              </w:rPr>
              <w:t>на</w:t>
            </w:r>
            <w:r>
              <w:rPr>
                <w:rFonts w:ascii="Times New Roman" w:eastAsia="Times New Roman CYR" w:hAnsi="Times New Roman" w:cs="Times New Roman"/>
                <w:sz w:val="24"/>
              </w:rPr>
              <w:t xml:space="preserve"> Сергеевна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692615" w:rsidRPr="00187CC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187CCD">
              <w:rPr>
                <w:rFonts w:ascii="Times New Roman" w:eastAsia="Times New Roman CYR" w:hAnsi="Times New Roman" w:cs="Times New Roman"/>
                <w:sz w:val="22"/>
                <w:szCs w:val="22"/>
              </w:rPr>
              <w:t>«</w:t>
            </w:r>
            <w:r w:rsidRPr="00187C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Использование ИКТ на </w:t>
            </w:r>
            <w:proofErr w:type="gramStart"/>
            <w:r w:rsidRPr="00187C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уроках ,</w:t>
            </w:r>
            <w:proofErr w:type="gramEnd"/>
            <w:r w:rsidRPr="00187CC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как средство технического обеспечения и повышения эффективности урока</w:t>
            </w:r>
            <w:r w:rsidRPr="00187CCD">
              <w:rPr>
                <w:rFonts w:ascii="Times New Roman" w:eastAsia="Times New Roman CYR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6007D">
              <w:rPr>
                <w:rFonts w:ascii="Times New Roman" w:eastAsia="Times New Roman CYR" w:hAnsi="Times New Roman" w:cs="Times New Roman"/>
                <w:sz w:val="24"/>
              </w:rPr>
              <w:t>На уроках технологии, кружках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2020-2021</w:t>
            </w:r>
          </w:p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692615" w:rsidRPr="0096007D" w:rsidRDefault="00652F90" w:rsidP="006B1B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</w:t>
            </w:r>
          </w:p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692615" w:rsidRPr="0096007D" w:rsidRDefault="00652F90" w:rsidP="006B1B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2022-2023</w:t>
            </w:r>
          </w:p>
          <w:p w:rsidR="00692615" w:rsidRPr="0096007D" w:rsidRDefault="00692615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</w:p>
        </w:tc>
      </w:tr>
      <w:tr w:rsidR="00652F90" w:rsidRPr="0096007D" w:rsidTr="006B1B64">
        <w:trPr>
          <w:trHeight w:val="1320"/>
        </w:trPr>
        <w:tc>
          <w:tcPr>
            <w:tcW w:w="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52F90" w:rsidRPr="0096007D" w:rsidRDefault="00652F90" w:rsidP="006B1B6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52F90" w:rsidRDefault="00652F90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Черкасова Людмила Константиновна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8000C" w:rsidRPr="00652F90" w:rsidRDefault="00AF4F33" w:rsidP="00652F90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652F90">
              <w:rPr>
                <w:rFonts w:ascii="Times New Roman" w:eastAsia="Times New Roman CYR" w:hAnsi="Times New Roman" w:cs="Times New Roman"/>
                <w:sz w:val="22"/>
                <w:szCs w:val="22"/>
              </w:rPr>
              <w:t>«Использование системно-</w:t>
            </w:r>
            <w:proofErr w:type="spellStart"/>
            <w:r w:rsidRPr="00652F90">
              <w:rPr>
                <w:rFonts w:ascii="Times New Roman" w:eastAsia="Times New Roman CYR" w:hAnsi="Times New Roman" w:cs="Times New Roman"/>
                <w:sz w:val="22"/>
                <w:szCs w:val="22"/>
              </w:rPr>
              <w:t>деятельностного</w:t>
            </w:r>
            <w:proofErr w:type="spellEnd"/>
            <w:r w:rsidRPr="00652F90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 подхода на уроках химии в рамках ФГОС».</w:t>
            </w:r>
          </w:p>
          <w:p w:rsidR="00652F90" w:rsidRPr="00187CCD" w:rsidRDefault="00652F90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52F90" w:rsidRPr="0096007D" w:rsidRDefault="00652F90" w:rsidP="006B1B64">
            <w:pPr>
              <w:autoSpaceDE w:val="0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На уроках химии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52F90" w:rsidRDefault="00652F90" w:rsidP="006B1B64">
            <w:pPr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sz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</w:rPr>
              <w:t>2021-2022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52F90" w:rsidRDefault="00652F90" w:rsidP="006B1B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2022-2023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52F90" w:rsidRDefault="00652F90" w:rsidP="006B1B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2023 -2024</w:t>
            </w:r>
          </w:p>
        </w:tc>
      </w:tr>
    </w:tbl>
    <w:p w:rsidR="00692615" w:rsidRPr="0096007D" w:rsidRDefault="00692615" w:rsidP="00692615">
      <w:pPr>
        <w:autoSpaceDE w:val="0"/>
        <w:rPr>
          <w:rFonts w:ascii="Times New Roman" w:eastAsia="Times New Roman" w:hAnsi="Times New Roman" w:cs="Times New Roman"/>
          <w:b/>
          <w:bCs/>
          <w:i/>
          <w:iCs/>
          <w:sz w:val="24"/>
          <w:u w:val="single"/>
        </w:rPr>
      </w:pPr>
    </w:p>
    <w:p w:rsidR="00692615" w:rsidRDefault="00692615" w:rsidP="00692615">
      <w:pPr>
        <w:autoSpaceDE w:val="0"/>
        <w:rPr>
          <w:rFonts w:ascii="Times New Roman" w:hAnsi="Times New Roman" w:cs="Times New Roman"/>
          <w:b/>
          <w:bCs/>
          <w:i/>
          <w:iCs/>
          <w:sz w:val="24"/>
          <w:u w:val="single"/>
          <w:lang w:val="en-US"/>
        </w:rPr>
      </w:pPr>
    </w:p>
    <w:p w:rsidR="00692615" w:rsidRPr="0096007D" w:rsidRDefault="00EA67FC" w:rsidP="00692615">
      <w:pPr>
        <w:autoSpaceDE w:val="0"/>
        <w:rPr>
          <w:rFonts w:ascii="Times New Roman" w:hAnsi="Times New Roman" w:cs="Times New Roman"/>
          <w:b/>
          <w:bCs/>
          <w:i/>
          <w:iCs/>
          <w:sz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u w:val="single"/>
          <w:lang w:val="en-US"/>
        </w:rPr>
        <w:t>V</w:t>
      </w:r>
      <w:r w:rsidR="00692615" w:rsidRPr="0096007D">
        <w:rPr>
          <w:rFonts w:ascii="Times New Roman" w:hAnsi="Times New Roman" w:cs="Times New Roman"/>
          <w:b/>
          <w:bCs/>
          <w:i/>
          <w:iCs/>
          <w:sz w:val="24"/>
          <w:u w:val="single"/>
        </w:rPr>
        <w:t>. ИСПОЛЬЗУЕМЫЕ ПЕДАГОГИЧЕСКИЕ ТЕХНОЛОГИИ и ОБРАЗОВАТЕЛЬНЫЕ ПЛАТФОРМЫ</w:t>
      </w:r>
    </w:p>
    <w:p w:rsidR="00692615" w:rsidRPr="0096007D" w:rsidRDefault="00692615" w:rsidP="00692615">
      <w:pPr>
        <w:autoSpaceDE w:val="0"/>
        <w:rPr>
          <w:rFonts w:ascii="Times New Roman" w:hAnsi="Times New Roman" w:cs="Times New Roman"/>
          <w:b/>
          <w:bCs/>
          <w:i/>
          <w:iCs/>
          <w:sz w:val="24"/>
          <w:u w:val="single"/>
        </w:rPr>
      </w:pPr>
    </w:p>
    <w:p w:rsidR="00692615" w:rsidRPr="0096007D" w:rsidRDefault="00692615" w:rsidP="00692615">
      <w:pPr>
        <w:autoSpaceDE w:val="0"/>
        <w:rPr>
          <w:rFonts w:ascii="Times New Roman" w:hAnsi="Times New Roman" w:cs="Times New Roman"/>
          <w:b/>
          <w:bCs/>
          <w:i/>
          <w:iCs/>
          <w:sz w:val="24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3690"/>
        <w:gridCol w:w="4611"/>
        <w:gridCol w:w="5386"/>
      </w:tblGrid>
      <w:tr w:rsidR="00692615" w:rsidRPr="0096007D" w:rsidTr="006B1B64"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2615" w:rsidRPr="0096007D" w:rsidRDefault="00692615" w:rsidP="006B1B64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007D">
              <w:rPr>
                <w:rFonts w:ascii="Times New Roman" w:hAnsi="Times New Roman" w:cs="Times New Roman"/>
                <w:b/>
                <w:sz w:val="24"/>
              </w:rPr>
              <w:t>№п/п</w:t>
            </w:r>
          </w:p>
        </w:tc>
        <w:tc>
          <w:tcPr>
            <w:tcW w:w="3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2615" w:rsidRPr="0096007D" w:rsidRDefault="00692615" w:rsidP="006B1B64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007D">
              <w:rPr>
                <w:rFonts w:ascii="Times New Roman" w:hAnsi="Times New Roman" w:cs="Times New Roman"/>
                <w:b/>
                <w:sz w:val="24"/>
              </w:rPr>
              <w:t>Ф.И.О</w:t>
            </w:r>
          </w:p>
        </w:tc>
        <w:tc>
          <w:tcPr>
            <w:tcW w:w="461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92615" w:rsidRPr="0096007D" w:rsidRDefault="00692615" w:rsidP="006B1B64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007D">
              <w:rPr>
                <w:rFonts w:ascii="Times New Roman" w:hAnsi="Times New Roman" w:cs="Times New Roman"/>
                <w:b/>
                <w:sz w:val="24"/>
              </w:rPr>
              <w:t>Педагогические технологии</w:t>
            </w:r>
          </w:p>
        </w:tc>
        <w:tc>
          <w:tcPr>
            <w:tcW w:w="538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92615" w:rsidRPr="0096007D" w:rsidRDefault="00692615" w:rsidP="006B1B64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007D">
              <w:rPr>
                <w:rFonts w:ascii="Times New Roman" w:hAnsi="Times New Roman" w:cs="Times New Roman"/>
                <w:b/>
                <w:sz w:val="24"/>
              </w:rPr>
              <w:t>Образовательные платформы для изучения, применения, распространения опыта</w:t>
            </w:r>
          </w:p>
        </w:tc>
      </w:tr>
      <w:tr w:rsidR="00692615" w:rsidRPr="0096007D" w:rsidTr="006B1B6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2615" w:rsidRPr="0096007D" w:rsidRDefault="00692615" w:rsidP="006B1B64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600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2615" w:rsidRPr="0096007D" w:rsidRDefault="00692615" w:rsidP="006B1B64">
            <w:pPr>
              <w:pStyle w:val="a3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Кузьмёнко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 Владимировна</w:t>
            </w:r>
          </w:p>
        </w:tc>
        <w:tc>
          <w:tcPr>
            <w:tcW w:w="461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92615" w:rsidRPr="0096007D" w:rsidRDefault="00692615" w:rsidP="006B1B64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96007D">
              <w:rPr>
                <w:rFonts w:ascii="Times New Roman" w:hAnsi="Times New Roman" w:cs="Times New Roman"/>
                <w:sz w:val="24"/>
              </w:rPr>
              <w:t>ИКТ-т</w:t>
            </w:r>
            <w:r>
              <w:rPr>
                <w:rFonts w:ascii="Times New Roman" w:hAnsi="Times New Roman" w:cs="Times New Roman"/>
                <w:sz w:val="24"/>
              </w:rPr>
              <w:t>ехнологии</w:t>
            </w:r>
            <w:r w:rsidRPr="0096007D">
              <w:rPr>
                <w:rFonts w:ascii="Times New Roman" w:hAnsi="Times New Roman" w:cs="Times New Roman"/>
                <w:sz w:val="24"/>
              </w:rPr>
              <w:t xml:space="preserve">, технология личностно-ориентированного обучения, технология дифференцированного обучения </w:t>
            </w:r>
          </w:p>
        </w:tc>
        <w:tc>
          <w:tcPr>
            <w:tcW w:w="538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692615" w:rsidRPr="00312501" w:rsidRDefault="00692615" w:rsidP="006B1B6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Skysmart</w:t>
            </w:r>
            <w:proofErr w:type="spellEnd"/>
          </w:p>
        </w:tc>
      </w:tr>
      <w:tr w:rsidR="00652F90" w:rsidRPr="0096007D" w:rsidTr="00880A6F">
        <w:trPr>
          <w:trHeight w:val="672"/>
        </w:trPr>
        <w:tc>
          <w:tcPr>
            <w:tcW w:w="630" w:type="dxa"/>
            <w:tcBorders>
              <w:left w:val="single" w:sz="1" w:space="0" w:color="000000"/>
            </w:tcBorders>
            <w:shd w:val="clear" w:color="auto" w:fill="auto"/>
          </w:tcPr>
          <w:p w:rsidR="00652F90" w:rsidRPr="0096007D" w:rsidRDefault="00652F90" w:rsidP="006B1B64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6007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301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52F90" w:rsidRPr="0096007D" w:rsidRDefault="00652F90" w:rsidP="006B1B64">
            <w:pPr>
              <w:pStyle w:val="a3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007D">
              <w:rPr>
                <w:rFonts w:ascii="Times New Roman" w:hAnsi="Times New Roman" w:cs="Times New Roman"/>
                <w:sz w:val="24"/>
              </w:rPr>
              <w:t>Сиюткин</w:t>
            </w:r>
            <w:proofErr w:type="spellEnd"/>
            <w:r w:rsidRPr="0096007D">
              <w:rPr>
                <w:rFonts w:ascii="Times New Roman" w:hAnsi="Times New Roman" w:cs="Times New Roman"/>
                <w:sz w:val="24"/>
              </w:rPr>
              <w:t xml:space="preserve"> Сергей Сергеевич</w:t>
            </w:r>
          </w:p>
          <w:p w:rsidR="00652F90" w:rsidRPr="0096007D" w:rsidRDefault="00652F90" w:rsidP="006B1B64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96007D">
              <w:rPr>
                <w:rFonts w:ascii="Times New Roman" w:hAnsi="Times New Roman" w:cs="Times New Roman"/>
                <w:sz w:val="24"/>
              </w:rPr>
              <w:t xml:space="preserve">Технология — </w:t>
            </w:r>
            <w:proofErr w:type="spellStart"/>
            <w:r w:rsidRPr="0096007D">
              <w:rPr>
                <w:rFonts w:ascii="Times New Roman" w:hAnsi="Times New Roman" w:cs="Times New Roman"/>
                <w:sz w:val="24"/>
              </w:rPr>
              <w:t>здоровьесбережения</w:t>
            </w:r>
            <w:proofErr w:type="spellEnd"/>
            <w:r w:rsidRPr="0096007D">
              <w:rPr>
                <w:rFonts w:ascii="Times New Roman" w:hAnsi="Times New Roman" w:cs="Times New Roman"/>
                <w:sz w:val="24"/>
              </w:rPr>
              <w:t>, игровые технологии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652F90" w:rsidRDefault="00652F90" w:rsidP="006B1B6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6007D">
              <w:rPr>
                <w:rFonts w:ascii="Times New Roman" w:hAnsi="Times New Roman" w:cs="Times New Roman"/>
                <w:sz w:val="24"/>
              </w:rPr>
              <w:t>Интернет –уроки портала «</w:t>
            </w:r>
            <w:proofErr w:type="spellStart"/>
            <w:r w:rsidRPr="0096007D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96007D">
              <w:rPr>
                <w:rFonts w:ascii="Times New Roman" w:hAnsi="Times New Roman" w:cs="Times New Roman"/>
                <w:sz w:val="24"/>
              </w:rPr>
              <w:t>» по плану согласно графику трансляций</w:t>
            </w:r>
          </w:p>
          <w:p w:rsidR="00652F90" w:rsidRPr="00205FD1" w:rsidRDefault="00652F90" w:rsidP="006B1B6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205FD1">
              <w:rPr>
                <w:rFonts w:ascii="Times New Roman" w:hAnsi="Times New Roman" w:cs="Times New Roman"/>
                <w:sz w:val="24"/>
              </w:rPr>
              <w:t xml:space="preserve">Интернет уроки на </w:t>
            </w:r>
            <w:r w:rsidRPr="00205FD1">
              <w:rPr>
                <w:rFonts w:ascii="Times New Roman" w:hAnsi="Times New Roman" w:cs="Times New Roman"/>
                <w:color w:val="333333"/>
                <w:sz w:val="24"/>
                <w:shd w:val="clear" w:color="auto" w:fill="FBFBFB"/>
              </w:rPr>
              <w:t xml:space="preserve">Государственной </w:t>
            </w:r>
            <w:proofErr w:type="gramStart"/>
            <w:r w:rsidRPr="00205FD1">
              <w:rPr>
                <w:rFonts w:ascii="Times New Roman" w:hAnsi="Times New Roman" w:cs="Times New Roman"/>
                <w:color w:val="333333"/>
                <w:sz w:val="24"/>
                <w:shd w:val="clear" w:color="auto" w:fill="FBFBFB"/>
              </w:rPr>
              <w:t>образовательной  платформе</w:t>
            </w:r>
            <w:proofErr w:type="gramEnd"/>
            <w:r w:rsidRPr="00205FD1">
              <w:rPr>
                <w:rFonts w:ascii="Times New Roman" w:hAnsi="Times New Roman" w:cs="Times New Roman"/>
                <w:color w:val="333333"/>
                <w:sz w:val="24"/>
                <w:shd w:val="clear" w:color="auto" w:fill="FBFBFB"/>
              </w:rPr>
              <w:t xml:space="preserve"> «</w:t>
            </w:r>
            <w:r w:rsidRPr="00205FD1">
              <w:rPr>
                <w:rFonts w:ascii="Times New Roman" w:hAnsi="Times New Roman" w:cs="Times New Roman"/>
                <w:b/>
                <w:bCs/>
                <w:color w:val="333333"/>
                <w:sz w:val="24"/>
                <w:shd w:val="clear" w:color="auto" w:fill="FBFBFB"/>
              </w:rPr>
              <w:t>Российская</w:t>
            </w:r>
            <w:r w:rsidRPr="00205FD1">
              <w:rPr>
                <w:rFonts w:ascii="Times New Roman" w:hAnsi="Times New Roman" w:cs="Times New Roman"/>
                <w:color w:val="333333"/>
                <w:sz w:val="24"/>
                <w:shd w:val="clear" w:color="auto" w:fill="FBFBFB"/>
              </w:rPr>
              <w:t> </w:t>
            </w:r>
            <w:r w:rsidRPr="00205FD1">
              <w:rPr>
                <w:rFonts w:ascii="Times New Roman" w:hAnsi="Times New Roman" w:cs="Times New Roman"/>
                <w:b/>
                <w:bCs/>
                <w:color w:val="333333"/>
                <w:sz w:val="24"/>
                <w:shd w:val="clear" w:color="auto" w:fill="FBFBFB"/>
              </w:rPr>
              <w:t>электронная</w:t>
            </w:r>
            <w:r w:rsidRPr="00205FD1">
              <w:rPr>
                <w:rFonts w:ascii="Times New Roman" w:hAnsi="Times New Roman" w:cs="Times New Roman"/>
                <w:color w:val="333333"/>
                <w:sz w:val="24"/>
                <w:shd w:val="clear" w:color="auto" w:fill="FBFBFB"/>
              </w:rPr>
              <w:t> </w:t>
            </w:r>
            <w:r w:rsidRPr="00205FD1">
              <w:rPr>
                <w:rFonts w:ascii="Times New Roman" w:hAnsi="Times New Roman" w:cs="Times New Roman"/>
                <w:b/>
                <w:bCs/>
                <w:color w:val="333333"/>
                <w:sz w:val="24"/>
                <w:shd w:val="clear" w:color="auto" w:fill="FBFBFB"/>
              </w:rPr>
              <w:t>школа</w:t>
            </w:r>
            <w:r w:rsidRPr="00205FD1">
              <w:rPr>
                <w:rFonts w:ascii="Times New Roman" w:hAnsi="Times New Roman" w:cs="Times New Roman"/>
                <w:color w:val="333333"/>
                <w:sz w:val="24"/>
                <w:shd w:val="clear" w:color="auto" w:fill="FBFBFB"/>
              </w:rPr>
              <w:t>».- https://resh.edu.ru/</w:t>
            </w:r>
          </w:p>
          <w:p w:rsidR="00652F90" w:rsidRPr="0096007D" w:rsidRDefault="00652F90" w:rsidP="006B1B6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2615" w:rsidRPr="0096007D" w:rsidTr="006B1B6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2615" w:rsidRPr="0096007D" w:rsidRDefault="00692615" w:rsidP="006B1B64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6007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2615" w:rsidRPr="0096007D" w:rsidRDefault="00692615" w:rsidP="006B1B64">
            <w:pPr>
              <w:pStyle w:val="a3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007D">
              <w:rPr>
                <w:rFonts w:ascii="Times New Roman" w:hAnsi="Times New Roman" w:cs="Times New Roman"/>
                <w:sz w:val="24"/>
              </w:rPr>
              <w:t>Киприн</w:t>
            </w:r>
            <w:proofErr w:type="spellEnd"/>
            <w:r w:rsidRPr="0096007D">
              <w:rPr>
                <w:rFonts w:ascii="Times New Roman" w:hAnsi="Times New Roman" w:cs="Times New Roman"/>
                <w:sz w:val="24"/>
              </w:rPr>
              <w:t xml:space="preserve"> Евгений </w:t>
            </w:r>
            <w:proofErr w:type="spellStart"/>
            <w:r w:rsidRPr="0096007D">
              <w:rPr>
                <w:rFonts w:ascii="Times New Roman" w:hAnsi="Times New Roman" w:cs="Times New Roman"/>
                <w:sz w:val="24"/>
              </w:rPr>
              <w:t>Евгеньвич</w:t>
            </w:r>
            <w:proofErr w:type="spellEnd"/>
          </w:p>
        </w:tc>
        <w:tc>
          <w:tcPr>
            <w:tcW w:w="461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92615" w:rsidRPr="0096007D" w:rsidRDefault="00692615" w:rsidP="006B1B64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96007D">
              <w:rPr>
                <w:rFonts w:ascii="Times New Roman" w:hAnsi="Times New Roman" w:cs="Times New Roman"/>
                <w:sz w:val="24"/>
              </w:rPr>
              <w:t xml:space="preserve">Технология — </w:t>
            </w:r>
            <w:proofErr w:type="spellStart"/>
            <w:r w:rsidRPr="0096007D">
              <w:rPr>
                <w:rFonts w:ascii="Times New Roman" w:hAnsi="Times New Roman" w:cs="Times New Roman"/>
                <w:sz w:val="24"/>
              </w:rPr>
              <w:t>здоровьесбережения</w:t>
            </w:r>
            <w:proofErr w:type="spellEnd"/>
            <w:r w:rsidRPr="0096007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96007D">
              <w:rPr>
                <w:rFonts w:ascii="Times New Roman" w:hAnsi="Times New Roman" w:cs="Times New Roman"/>
                <w:sz w:val="24"/>
              </w:rPr>
              <w:t>т.традиционных</w:t>
            </w:r>
            <w:proofErr w:type="spellEnd"/>
            <w:r w:rsidRPr="0096007D">
              <w:rPr>
                <w:rFonts w:ascii="Times New Roman" w:hAnsi="Times New Roman" w:cs="Times New Roman"/>
                <w:sz w:val="24"/>
              </w:rPr>
              <w:t xml:space="preserve"> и нетрадиционных форм</w:t>
            </w:r>
          </w:p>
        </w:tc>
        <w:tc>
          <w:tcPr>
            <w:tcW w:w="5386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692615" w:rsidRPr="0096007D" w:rsidRDefault="00692615" w:rsidP="006B1B64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2615" w:rsidRPr="0096007D" w:rsidTr="006B1B64">
        <w:tc>
          <w:tcPr>
            <w:tcW w:w="6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2615" w:rsidRPr="0096007D" w:rsidRDefault="00692615" w:rsidP="006B1B64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6007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2615" w:rsidRPr="0096007D" w:rsidRDefault="00692615" w:rsidP="006B1B64">
            <w:pPr>
              <w:pStyle w:val="a3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Обыскалова Снежана Сергеевна</w:t>
            </w:r>
          </w:p>
        </w:tc>
        <w:tc>
          <w:tcPr>
            <w:tcW w:w="461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92615" w:rsidRPr="0096007D" w:rsidRDefault="00692615" w:rsidP="006B1B64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96007D">
              <w:rPr>
                <w:rFonts w:ascii="Times New Roman" w:hAnsi="Times New Roman" w:cs="Times New Roman"/>
                <w:sz w:val="24"/>
              </w:rPr>
              <w:t xml:space="preserve">ИКТ-технологии, личностно-ориентированного обучения, </w:t>
            </w:r>
            <w:proofErr w:type="spellStart"/>
            <w:r w:rsidRPr="0096007D">
              <w:rPr>
                <w:rFonts w:ascii="Times New Roman" w:hAnsi="Times New Roman" w:cs="Times New Roman"/>
                <w:sz w:val="24"/>
              </w:rPr>
              <w:t>здоровьесбережения</w:t>
            </w:r>
            <w:proofErr w:type="spellEnd"/>
          </w:p>
        </w:tc>
        <w:tc>
          <w:tcPr>
            <w:tcW w:w="5386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692615" w:rsidRPr="0096007D" w:rsidRDefault="00692615" w:rsidP="006B1B64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2615" w:rsidRPr="0096007D" w:rsidTr="006B1B64">
        <w:tc>
          <w:tcPr>
            <w:tcW w:w="6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2615" w:rsidRPr="0096007D" w:rsidRDefault="00692615" w:rsidP="006B1B64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6007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2615" w:rsidRPr="0096007D" w:rsidRDefault="00692615" w:rsidP="006B1B64">
            <w:pPr>
              <w:pStyle w:val="a3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007D">
              <w:rPr>
                <w:rFonts w:ascii="Times New Roman" w:hAnsi="Times New Roman" w:cs="Times New Roman"/>
                <w:sz w:val="24"/>
              </w:rPr>
              <w:t>Лубягин</w:t>
            </w:r>
            <w:proofErr w:type="spellEnd"/>
            <w:r w:rsidRPr="0096007D">
              <w:rPr>
                <w:rFonts w:ascii="Times New Roman" w:hAnsi="Times New Roman" w:cs="Times New Roman"/>
                <w:sz w:val="24"/>
              </w:rPr>
              <w:t xml:space="preserve"> Дмитрий Сергеевич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2615" w:rsidRPr="0096007D" w:rsidRDefault="00692615" w:rsidP="006B1B64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96007D">
              <w:rPr>
                <w:rFonts w:ascii="Times New Roman" w:hAnsi="Times New Roman" w:cs="Times New Roman"/>
                <w:sz w:val="24"/>
              </w:rPr>
              <w:t xml:space="preserve">Технология - </w:t>
            </w:r>
            <w:proofErr w:type="spellStart"/>
            <w:r w:rsidRPr="0096007D">
              <w:rPr>
                <w:rFonts w:ascii="Times New Roman" w:hAnsi="Times New Roman" w:cs="Times New Roman"/>
                <w:sz w:val="24"/>
              </w:rPr>
              <w:t>здоровьесбережения</w:t>
            </w:r>
            <w:proofErr w:type="spellEnd"/>
          </w:p>
        </w:tc>
        <w:tc>
          <w:tcPr>
            <w:tcW w:w="538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92615" w:rsidRPr="0096007D" w:rsidRDefault="00692615" w:rsidP="006B1B64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bookmarkStart w:id="0" w:name="_GoBack"/>
        <w:bookmarkEnd w:id="0"/>
      </w:tr>
    </w:tbl>
    <w:p w:rsidR="00692615" w:rsidRDefault="00692615" w:rsidP="00692615">
      <w:pPr>
        <w:rPr>
          <w:rFonts w:ascii="Times New Roman" w:hAnsi="Times New Roman" w:cs="Times New Roman"/>
          <w:sz w:val="24"/>
        </w:rPr>
      </w:pPr>
    </w:p>
    <w:p w:rsidR="00692615" w:rsidRDefault="00692615" w:rsidP="00692615">
      <w:pPr>
        <w:rPr>
          <w:rFonts w:ascii="Times New Roman" w:hAnsi="Times New Roman" w:cs="Times New Roman"/>
          <w:sz w:val="24"/>
        </w:rPr>
      </w:pPr>
    </w:p>
    <w:p w:rsidR="00692615" w:rsidRDefault="00692615" w:rsidP="00692615">
      <w:pPr>
        <w:rPr>
          <w:rFonts w:ascii="Times New Roman" w:hAnsi="Times New Roman" w:cs="Times New Roman"/>
          <w:sz w:val="24"/>
        </w:rPr>
      </w:pPr>
    </w:p>
    <w:p w:rsidR="00692615" w:rsidRPr="0096007D" w:rsidRDefault="00692615" w:rsidP="00692615">
      <w:pPr>
        <w:rPr>
          <w:rFonts w:ascii="Times New Roman" w:hAnsi="Times New Roman" w:cs="Times New Roman"/>
          <w:sz w:val="24"/>
        </w:rPr>
      </w:pPr>
    </w:p>
    <w:p w:rsidR="00692615" w:rsidRPr="0096007D" w:rsidRDefault="00692615" w:rsidP="00692615">
      <w:pPr>
        <w:rPr>
          <w:rFonts w:ascii="Times New Roman" w:hAnsi="Times New Roman" w:cs="Times New Roman"/>
          <w:sz w:val="24"/>
        </w:rPr>
      </w:pPr>
    </w:p>
    <w:p w:rsidR="00AD3A8C" w:rsidRDefault="00AD3A8C"/>
    <w:sectPr w:rsidR="00AD3A8C" w:rsidSect="006B1B64">
      <w:pgSz w:w="16838" w:h="11906" w:orient="landscape"/>
      <w:pgMar w:top="1134" w:right="1134" w:bottom="1134" w:left="1134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B6D3B"/>
    <w:multiLevelType w:val="hybridMultilevel"/>
    <w:tmpl w:val="74DED1E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9AE37BE"/>
    <w:multiLevelType w:val="hybridMultilevel"/>
    <w:tmpl w:val="43047072"/>
    <w:lvl w:ilvl="0" w:tplc="3D02DF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5A03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FC265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DC11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D280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48EB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802B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9E12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96F3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9452F"/>
    <w:multiLevelType w:val="hybridMultilevel"/>
    <w:tmpl w:val="C102DD54"/>
    <w:lvl w:ilvl="0" w:tplc="9CB434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4E5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466F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1A43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5E40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A815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F69F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7CE4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AA36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906A0"/>
    <w:multiLevelType w:val="hybridMultilevel"/>
    <w:tmpl w:val="AEB029AE"/>
    <w:lvl w:ilvl="0" w:tplc="6D060F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E27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EE15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4C43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76BE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E605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50DB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9CB9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F8E69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824AE"/>
    <w:multiLevelType w:val="hybridMultilevel"/>
    <w:tmpl w:val="B32C5716"/>
    <w:lvl w:ilvl="0" w:tplc="3B6C2A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3E8F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F437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DA93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FC15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8C49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A647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CA18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4857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363AC"/>
    <w:multiLevelType w:val="hybridMultilevel"/>
    <w:tmpl w:val="0FA80580"/>
    <w:lvl w:ilvl="0" w:tplc="393408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A042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D4E6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6C86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5E4C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56B5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4C0F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CE8E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02462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62291"/>
    <w:multiLevelType w:val="hybridMultilevel"/>
    <w:tmpl w:val="B400E2A0"/>
    <w:lvl w:ilvl="0" w:tplc="53AC51F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45C16"/>
    <w:multiLevelType w:val="hybridMultilevel"/>
    <w:tmpl w:val="E5766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C469B"/>
    <w:multiLevelType w:val="hybridMultilevel"/>
    <w:tmpl w:val="D6DAE4DA"/>
    <w:lvl w:ilvl="0" w:tplc="463A6D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C28E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0A09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C578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7459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B29B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FC13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2418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B8A1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F5F84"/>
    <w:multiLevelType w:val="hybridMultilevel"/>
    <w:tmpl w:val="1EE0BB02"/>
    <w:lvl w:ilvl="0" w:tplc="110ECC32">
      <w:start w:val="1"/>
      <w:numFmt w:val="upperRoman"/>
      <w:lvlText w:val="%1."/>
      <w:lvlJc w:val="left"/>
      <w:pPr>
        <w:ind w:left="795" w:hanging="72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578D0A67"/>
    <w:multiLevelType w:val="hybridMultilevel"/>
    <w:tmpl w:val="4A809D12"/>
    <w:lvl w:ilvl="0" w:tplc="49D28E8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F120C7C"/>
    <w:multiLevelType w:val="hybridMultilevel"/>
    <w:tmpl w:val="FF12F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C7FD4"/>
    <w:multiLevelType w:val="hybridMultilevel"/>
    <w:tmpl w:val="5AFE1F70"/>
    <w:lvl w:ilvl="0" w:tplc="7946D9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5EDCA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06BFE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F8C05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E286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405F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8EE5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5A2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8AD6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11"/>
  </w:num>
  <w:num w:numId="6">
    <w:abstractNumId w:val="2"/>
  </w:num>
  <w:num w:numId="7">
    <w:abstractNumId w:val="12"/>
  </w:num>
  <w:num w:numId="8">
    <w:abstractNumId w:val="8"/>
  </w:num>
  <w:num w:numId="9">
    <w:abstractNumId w:val="1"/>
  </w:num>
  <w:num w:numId="10">
    <w:abstractNumId w:val="5"/>
  </w:num>
  <w:num w:numId="11">
    <w:abstractNumId w:val="6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F3"/>
    <w:rsid w:val="000A7D15"/>
    <w:rsid w:val="002D7628"/>
    <w:rsid w:val="00494398"/>
    <w:rsid w:val="004D6ACE"/>
    <w:rsid w:val="005465F3"/>
    <w:rsid w:val="0058000C"/>
    <w:rsid w:val="00652F90"/>
    <w:rsid w:val="00692615"/>
    <w:rsid w:val="006B1B64"/>
    <w:rsid w:val="007F6440"/>
    <w:rsid w:val="008017C1"/>
    <w:rsid w:val="0081796E"/>
    <w:rsid w:val="00860B0E"/>
    <w:rsid w:val="00880A6F"/>
    <w:rsid w:val="00885807"/>
    <w:rsid w:val="00945E8C"/>
    <w:rsid w:val="009721C3"/>
    <w:rsid w:val="009D6256"/>
    <w:rsid w:val="00AD3A8C"/>
    <w:rsid w:val="00AF4F33"/>
    <w:rsid w:val="00C116ED"/>
    <w:rsid w:val="00C15C94"/>
    <w:rsid w:val="00C56856"/>
    <w:rsid w:val="00CD48CF"/>
    <w:rsid w:val="00DA2E04"/>
    <w:rsid w:val="00EA67FC"/>
    <w:rsid w:val="00F03171"/>
    <w:rsid w:val="00FC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84A5A-240B-4199-9F4B-F878F4C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615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92615"/>
    <w:pPr>
      <w:suppressLineNumbers/>
    </w:pPr>
  </w:style>
  <w:style w:type="paragraph" w:styleId="a4">
    <w:name w:val="Normal (Web)"/>
    <w:basedOn w:val="a"/>
    <w:uiPriority w:val="99"/>
    <w:unhideWhenUsed/>
    <w:rsid w:val="0069261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ConsPlusNonformat">
    <w:name w:val="ConsPlusNonformat"/>
    <w:uiPriority w:val="99"/>
    <w:rsid w:val="006926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15C94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Обыскалов</dc:creator>
  <cp:keywords/>
  <dc:description/>
  <cp:lastModifiedBy>Дмитрий Обыскалов</cp:lastModifiedBy>
  <cp:revision>12</cp:revision>
  <dcterms:created xsi:type="dcterms:W3CDTF">2022-09-18T16:57:00Z</dcterms:created>
  <dcterms:modified xsi:type="dcterms:W3CDTF">2022-10-03T17:41:00Z</dcterms:modified>
</cp:coreProperties>
</file>