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FB" w:rsidRDefault="00236E11" w:rsidP="004F0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E11">
        <w:rPr>
          <w:rFonts w:ascii="Times New Roman" w:hAnsi="Times New Roman" w:cs="Times New Roman"/>
          <w:b/>
          <w:noProof/>
          <w:szCs w:val="28"/>
        </w:rPr>
        <w:drawing>
          <wp:inline distT="0" distB="0" distL="0" distR="0">
            <wp:extent cx="6747249" cy="9534525"/>
            <wp:effectExtent l="0" t="0" r="0" b="0"/>
            <wp:docPr id="1" name="Рисунок 1" descr="F:\анализ год\2021-2022\Кружки\допы\Новая папка\Баскетбол Сиюткин С.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нализ год\2021-2022\Кружки\допы\Новая папка\Баскетбол Сиюткин С.С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097" cy="954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2FB" w:rsidRDefault="004F02FB" w:rsidP="004F0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7B6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карта программы</w:t>
      </w:r>
    </w:p>
    <w:p w:rsidR="004F02FB" w:rsidRPr="008C47B6" w:rsidRDefault="004F02FB" w:rsidP="004F0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9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4252"/>
        <w:gridCol w:w="5274"/>
      </w:tblGrid>
      <w:tr w:rsidR="004F02FB" w:rsidRPr="008C47B6" w:rsidTr="00236E11">
        <w:trPr>
          <w:trHeight w:val="591"/>
        </w:trPr>
        <w:tc>
          <w:tcPr>
            <w:tcW w:w="568" w:type="dxa"/>
          </w:tcPr>
          <w:p w:rsidR="004F02FB" w:rsidRPr="008C47B6" w:rsidRDefault="004F02FB" w:rsidP="004F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4F02FB" w:rsidRPr="008C47B6" w:rsidRDefault="004F02FB" w:rsidP="004F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5274" w:type="dxa"/>
          </w:tcPr>
          <w:p w:rsidR="004F02FB" w:rsidRPr="008C47B6" w:rsidRDefault="004F02FB" w:rsidP="004F02F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«Баскетбол</w:t>
            </w:r>
            <w:r w:rsidRPr="008C47B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»</w:t>
            </w:r>
          </w:p>
        </w:tc>
      </w:tr>
      <w:tr w:rsidR="004F02FB" w:rsidRPr="008C47B6" w:rsidTr="00236E11">
        <w:trPr>
          <w:trHeight w:val="1112"/>
        </w:trPr>
        <w:tc>
          <w:tcPr>
            <w:tcW w:w="568" w:type="dxa"/>
          </w:tcPr>
          <w:p w:rsidR="004F02FB" w:rsidRPr="008C47B6" w:rsidRDefault="004F02FB" w:rsidP="004F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4F02FB" w:rsidRPr="008C47B6" w:rsidRDefault="004F02FB" w:rsidP="004F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274" w:type="dxa"/>
          </w:tcPr>
          <w:p w:rsidR="004F02FB" w:rsidRPr="00AA6B9B" w:rsidRDefault="00A87A74" w:rsidP="004F0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4F02FB" w:rsidRPr="00422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оздание условий для полноценного физическогоразвития и укрепления здоровья школьников посредством приобщения к регулярнымзанятиям баскетболом, формирование навыков здорового образа жизни, выявление и поддержка талантливых и одаренных детей.</w:t>
            </w:r>
          </w:p>
        </w:tc>
      </w:tr>
      <w:tr w:rsidR="004F02FB" w:rsidRPr="008C47B6" w:rsidTr="00236E11">
        <w:trPr>
          <w:trHeight w:val="1086"/>
        </w:trPr>
        <w:tc>
          <w:tcPr>
            <w:tcW w:w="568" w:type="dxa"/>
          </w:tcPr>
          <w:p w:rsidR="004F02FB" w:rsidRPr="008C47B6" w:rsidRDefault="004F02FB" w:rsidP="004F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4F02FB" w:rsidRPr="008C47B6" w:rsidRDefault="004F02FB" w:rsidP="004F02F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Адресат проектной деятельности</w:t>
            </w:r>
          </w:p>
        </w:tc>
        <w:tc>
          <w:tcPr>
            <w:tcW w:w="5274" w:type="dxa"/>
          </w:tcPr>
          <w:p w:rsidR="004F02FB" w:rsidRPr="008C47B6" w:rsidRDefault="004F02FB" w:rsidP="004F02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Тюменской области Абатского района, учащиеся МАОУ Абатская СОШ №1 в возрасте </w:t>
            </w:r>
            <w:r w:rsidR="005314F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</w:t>
            </w:r>
            <w:r w:rsidR="005314F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02FB" w:rsidRPr="008C47B6" w:rsidTr="00236E11">
        <w:trPr>
          <w:trHeight w:val="407"/>
        </w:trPr>
        <w:tc>
          <w:tcPr>
            <w:tcW w:w="568" w:type="dxa"/>
          </w:tcPr>
          <w:p w:rsidR="004F02FB" w:rsidRPr="008C47B6" w:rsidRDefault="004F02FB" w:rsidP="004F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4F02FB" w:rsidRPr="008C47B6" w:rsidRDefault="004F02FB" w:rsidP="004F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274" w:type="dxa"/>
          </w:tcPr>
          <w:p w:rsidR="004F02FB" w:rsidRPr="008C47B6" w:rsidRDefault="004F02FB" w:rsidP="004F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 </w:t>
            </w: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</w:t>
            </w:r>
          </w:p>
        </w:tc>
      </w:tr>
      <w:tr w:rsidR="004F02FB" w:rsidRPr="008C47B6" w:rsidTr="00236E11">
        <w:trPr>
          <w:trHeight w:val="407"/>
        </w:trPr>
        <w:tc>
          <w:tcPr>
            <w:tcW w:w="568" w:type="dxa"/>
          </w:tcPr>
          <w:p w:rsidR="004F02FB" w:rsidRPr="008C47B6" w:rsidRDefault="004F02FB" w:rsidP="004F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4F02FB" w:rsidRPr="008C47B6" w:rsidRDefault="004F02FB" w:rsidP="004F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5274" w:type="dxa"/>
          </w:tcPr>
          <w:p w:rsidR="004F02FB" w:rsidRPr="008C47B6" w:rsidRDefault="00236E11" w:rsidP="004F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Физкультурно-спортивное</w:t>
            </w:r>
          </w:p>
        </w:tc>
      </w:tr>
      <w:tr w:rsidR="004F02FB" w:rsidRPr="008C47B6" w:rsidTr="00236E11">
        <w:trPr>
          <w:trHeight w:val="2882"/>
        </w:trPr>
        <w:tc>
          <w:tcPr>
            <w:tcW w:w="568" w:type="dxa"/>
          </w:tcPr>
          <w:p w:rsidR="004F02FB" w:rsidRPr="008C47B6" w:rsidRDefault="004F02FB" w:rsidP="004F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4F02FB" w:rsidRPr="008C47B6" w:rsidRDefault="004F02FB" w:rsidP="004F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5274" w:type="dxa"/>
          </w:tcPr>
          <w:p w:rsidR="004F02FB" w:rsidRPr="000D7623" w:rsidRDefault="004F02FB" w:rsidP="004F02F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4F02FB">
              <w:rPr>
                <w:rFonts w:ascii="Times New Roman" w:hAnsi="Times New Roman"/>
                <w:sz w:val="28"/>
                <w:szCs w:val="28"/>
              </w:rPr>
              <w:t>Програ</w:t>
            </w:r>
            <w:r w:rsidR="005314FD">
              <w:rPr>
                <w:rFonts w:ascii="Times New Roman" w:hAnsi="Times New Roman"/>
                <w:sz w:val="28"/>
                <w:szCs w:val="28"/>
              </w:rPr>
              <w:t>мма по баскетболу для учащихся 3</w:t>
            </w:r>
            <w:r w:rsidRPr="004F02FB">
              <w:rPr>
                <w:rFonts w:ascii="Times New Roman" w:hAnsi="Times New Roman"/>
                <w:sz w:val="28"/>
                <w:szCs w:val="28"/>
              </w:rPr>
              <w:t>-4 классов способствует гармоничному развитию физических и духовных сил юных спортсменов, воспитанию социально активной личности готовой к трудовой деятельности, поэтому можно говорить об актуальности программы.</w:t>
            </w:r>
          </w:p>
        </w:tc>
      </w:tr>
      <w:tr w:rsidR="004F02FB" w:rsidRPr="008C47B6" w:rsidTr="00236E11">
        <w:trPr>
          <w:trHeight w:val="1220"/>
        </w:trPr>
        <w:tc>
          <w:tcPr>
            <w:tcW w:w="568" w:type="dxa"/>
          </w:tcPr>
          <w:p w:rsidR="004F02FB" w:rsidRPr="008C47B6" w:rsidRDefault="004F02FB" w:rsidP="004F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4F02FB" w:rsidRPr="008C47B6" w:rsidRDefault="004F02FB" w:rsidP="004F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5274" w:type="dxa"/>
          </w:tcPr>
          <w:p w:rsidR="004F02FB" w:rsidRPr="00A87A74" w:rsidRDefault="004F02FB" w:rsidP="00A87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r w:rsidRPr="00172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моменту завершения </w:t>
            </w:r>
            <w:r w:rsidR="00A87A74" w:rsidRPr="00172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программы,</w:t>
            </w:r>
            <w:r w:rsidRPr="00172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обучающиеся должны</w:t>
            </w:r>
            <w:r w:rsidRPr="00A87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4F02FB" w:rsidRPr="00A87A74" w:rsidRDefault="00A87A74" w:rsidP="00A87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A7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Знать:</w:t>
            </w:r>
            <w:r w:rsidRPr="00A87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4F02FB" w:rsidRPr="00A87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сновы</w:t>
            </w:r>
            <w:r w:rsidRPr="00A87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знаний о здоровом образе жизни, и</w:t>
            </w:r>
            <w:r w:rsidR="004F02FB" w:rsidRPr="00A87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сторию развития вида спор</w:t>
            </w:r>
            <w:r w:rsidRPr="00A87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 «баскетбол» в школе,  стране, правила игры в баскетбол, т</w:t>
            </w:r>
            <w:r w:rsidR="004F02FB" w:rsidRPr="00A87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актические приемы в баскетболе.</w:t>
            </w:r>
          </w:p>
          <w:p w:rsidR="004F02FB" w:rsidRPr="00A87A74" w:rsidRDefault="00A87A74" w:rsidP="00A87A74">
            <w:pPr>
              <w:tabs>
                <w:tab w:val="left" w:pos="20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Уметь: в</w:t>
            </w:r>
            <w:r w:rsidR="004F02FB" w:rsidRPr="00A87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ыполнять основные т</w:t>
            </w:r>
            <w:r w:rsidRPr="00A87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ехнические приемы баскетболиста, проводить судейство матча, п</w:t>
            </w:r>
            <w:r w:rsidR="004F02FB" w:rsidRPr="00A87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роводить разминку баскетболиста, организовать проведение подвижных игр.</w:t>
            </w:r>
            <w:bookmarkEnd w:id="0"/>
          </w:p>
        </w:tc>
      </w:tr>
      <w:tr w:rsidR="004F02FB" w:rsidRPr="008C47B6" w:rsidTr="00236E11">
        <w:trPr>
          <w:trHeight w:val="366"/>
        </w:trPr>
        <w:tc>
          <w:tcPr>
            <w:tcW w:w="568" w:type="dxa"/>
          </w:tcPr>
          <w:p w:rsidR="004F02FB" w:rsidRPr="008C47B6" w:rsidRDefault="004F02FB" w:rsidP="004F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4F02FB" w:rsidRPr="008C47B6" w:rsidRDefault="004F02FB" w:rsidP="004F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5274" w:type="dxa"/>
          </w:tcPr>
          <w:p w:rsidR="004F02FB" w:rsidRPr="008C47B6" w:rsidRDefault="004F02FB" w:rsidP="004F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Абатская СОШ №1</w:t>
            </w:r>
          </w:p>
        </w:tc>
      </w:tr>
      <w:tr w:rsidR="004F02FB" w:rsidRPr="008C47B6" w:rsidTr="00236E11">
        <w:trPr>
          <w:trHeight w:val="407"/>
        </w:trPr>
        <w:tc>
          <w:tcPr>
            <w:tcW w:w="568" w:type="dxa"/>
          </w:tcPr>
          <w:p w:rsidR="004F02FB" w:rsidRPr="008C47B6" w:rsidRDefault="004F02FB" w:rsidP="004F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4F02FB" w:rsidRPr="008C47B6" w:rsidRDefault="004F02FB" w:rsidP="004F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5274" w:type="dxa"/>
          </w:tcPr>
          <w:p w:rsidR="004F02FB" w:rsidRPr="008C47B6" w:rsidRDefault="004F02FB" w:rsidP="004F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627540 Тюменская область, Абатский район, с. Абатское, ул. Советская, 52</w:t>
            </w:r>
          </w:p>
        </w:tc>
      </w:tr>
      <w:tr w:rsidR="004F02FB" w:rsidRPr="008C47B6" w:rsidTr="00236E11">
        <w:trPr>
          <w:trHeight w:val="407"/>
        </w:trPr>
        <w:tc>
          <w:tcPr>
            <w:tcW w:w="568" w:type="dxa"/>
          </w:tcPr>
          <w:p w:rsidR="004F02FB" w:rsidRPr="008C47B6" w:rsidRDefault="004F02FB" w:rsidP="004F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4F02FB" w:rsidRPr="008C47B6" w:rsidRDefault="004F02FB" w:rsidP="004F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5274" w:type="dxa"/>
          </w:tcPr>
          <w:p w:rsidR="004F02FB" w:rsidRPr="008C47B6" w:rsidRDefault="004F02FB" w:rsidP="004F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Сиюткин Сергей Сергеевич</w:t>
            </w:r>
          </w:p>
        </w:tc>
      </w:tr>
      <w:tr w:rsidR="004F02FB" w:rsidRPr="008C47B6" w:rsidTr="00236E11">
        <w:trPr>
          <w:trHeight w:val="407"/>
        </w:trPr>
        <w:tc>
          <w:tcPr>
            <w:tcW w:w="568" w:type="dxa"/>
          </w:tcPr>
          <w:p w:rsidR="004F02FB" w:rsidRPr="008C47B6" w:rsidRDefault="004F02FB" w:rsidP="004F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4F02FB" w:rsidRPr="008C47B6" w:rsidRDefault="004F02FB" w:rsidP="004F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создания программы</w:t>
            </w:r>
          </w:p>
        </w:tc>
        <w:tc>
          <w:tcPr>
            <w:tcW w:w="5274" w:type="dxa"/>
          </w:tcPr>
          <w:p w:rsidR="004F02FB" w:rsidRPr="008C47B6" w:rsidRDefault="004F02FB" w:rsidP="004F0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8C47B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F02FB" w:rsidRDefault="004F02FB" w:rsidP="00A87A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E11" w:rsidRDefault="00236E11" w:rsidP="00537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7CCB" w:rsidRPr="008C47B6" w:rsidRDefault="00537CCB" w:rsidP="00537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47B6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СОДЕРЖАНИЕ.</w:t>
      </w:r>
    </w:p>
    <w:p w:rsidR="00537CCB" w:rsidRPr="008C47B6" w:rsidRDefault="00537CCB" w:rsidP="00537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7CCB" w:rsidRPr="008C47B6" w:rsidRDefault="00537CCB" w:rsidP="00A87A7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C47B6">
        <w:rPr>
          <w:rFonts w:ascii="Times New Roman" w:eastAsia="Times New Roman" w:hAnsi="Times New Roman" w:cs="Times New Roman"/>
          <w:sz w:val="28"/>
          <w:szCs w:val="28"/>
        </w:rPr>
        <w:t>. Пояснительная записка</w:t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37CCB" w:rsidRPr="008C47B6" w:rsidRDefault="00537CCB" w:rsidP="00A87A7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8C47B6">
        <w:rPr>
          <w:rFonts w:ascii="Times New Roman" w:eastAsia="Times New Roman" w:hAnsi="Times New Roman" w:cs="Times New Roman"/>
          <w:sz w:val="28"/>
          <w:szCs w:val="28"/>
        </w:rPr>
        <w:t xml:space="preserve">. Цель, задачи </w:t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37CCB" w:rsidRPr="008C47B6" w:rsidRDefault="00537CCB" w:rsidP="00A87A7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8C47B6">
        <w:rPr>
          <w:rFonts w:ascii="Times New Roman" w:eastAsia="Times New Roman" w:hAnsi="Times New Roman" w:cs="Times New Roman"/>
          <w:sz w:val="28"/>
          <w:szCs w:val="28"/>
        </w:rPr>
        <w:t xml:space="preserve">. Учебно-тематический план </w:t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37CCB" w:rsidRPr="008C47B6" w:rsidRDefault="00537CCB" w:rsidP="00A87A7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8C47B6">
        <w:rPr>
          <w:rFonts w:ascii="Times New Roman" w:eastAsia="Times New Roman" w:hAnsi="Times New Roman" w:cs="Times New Roman"/>
          <w:sz w:val="28"/>
          <w:szCs w:val="28"/>
        </w:rPr>
        <w:t>. Содержание программы</w:t>
      </w:r>
    </w:p>
    <w:p w:rsidR="00537CCB" w:rsidRPr="008C47B6" w:rsidRDefault="00537CCB" w:rsidP="00A87A7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8C47B6">
        <w:rPr>
          <w:rFonts w:ascii="Times New Roman" w:eastAsia="Times New Roman" w:hAnsi="Times New Roman" w:cs="Times New Roman"/>
          <w:sz w:val="28"/>
          <w:szCs w:val="28"/>
        </w:rPr>
        <w:t xml:space="preserve">. Годовой календарный учебный график </w:t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37CCB" w:rsidRPr="008C47B6" w:rsidRDefault="00537CCB" w:rsidP="00A87A7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8C47B6">
        <w:rPr>
          <w:rFonts w:ascii="Times New Roman" w:eastAsia="Times New Roman" w:hAnsi="Times New Roman" w:cs="Times New Roman"/>
          <w:sz w:val="28"/>
          <w:szCs w:val="28"/>
        </w:rPr>
        <w:t xml:space="preserve">. Организационно - педагогические условия реализации программы: </w:t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37CCB" w:rsidRPr="008C47B6" w:rsidRDefault="00537CCB" w:rsidP="00A87A7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8C47B6">
        <w:rPr>
          <w:rFonts w:ascii="Times New Roman" w:eastAsia="Times New Roman" w:hAnsi="Times New Roman" w:cs="Times New Roman"/>
          <w:sz w:val="28"/>
          <w:szCs w:val="28"/>
        </w:rPr>
        <w:t xml:space="preserve">. Планируемые результаты </w:t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37CCB" w:rsidRDefault="00537CCB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7B6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8C47B6">
        <w:rPr>
          <w:rFonts w:ascii="Times New Roman" w:eastAsia="Times New Roman" w:hAnsi="Times New Roman" w:cs="Times New Roman"/>
          <w:sz w:val="28"/>
          <w:szCs w:val="28"/>
        </w:rPr>
        <w:t xml:space="preserve">. Оценочные и методические материалы </w:t>
      </w:r>
      <w:r w:rsidRPr="008C47B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A74" w:rsidRDefault="00A87A74" w:rsidP="00A87A74">
      <w:pPr>
        <w:spacing w:after="0" w:line="240" w:lineRule="auto"/>
        <w:ind w:left="-852" w:firstLine="99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66EB3" w:rsidRPr="004F02FB" w:rsidRDefault="00666EB3" w:rsidP="004F02FB">
      <w:pPr>
        <w:pStyle w:val="a4"/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Пояснительная записка</w:t>
      </w:r>
    </w:p>
    <w:p w:rsidR="00666EB3" w:rsidRPr="004D5DA8" w:rsidRDefault="00666EB3" w:rsidP="00236E1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баскетбол как вид спорта получил широкое распространение в России и мире. Массовое привлечение детей к занятиям баскетболом позволило России добиться успехов на международной арене. Тем не менее проблемы подготовки спортивных резервов по баскетболу существуют. Речь идет в первую очередь о повышении класса массового баскетбола в обычных общеобразовательных и спортивных школах, так как именно в этой среде рождаются таланты, воспитывается резерв сборных команд страны. Кроме того, спортивные игры, в том числе баскетбол, являются отличным средством поддержания и укрепления здоровья, развития физических и психических качеств ребенка. Усложненные условия деятельности и эмоциональный подъем позволяют легче мобилизовать резервы двигательного аппарата.</w:t>
      </w:r>
    </w:p>
    <w:p w:rsidR="00666EB3" w:rsidRPr="004D5DA8" w:rsidRDefault="00666EB3" w:rsidP="00236E1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значение при этом имеет влияние, которое оказывают занятия баскетболом на рост и развитие мозга подростка. Разнообразное воздействие во время игры стимулирует созревание нервных клеток и взаимосвязей между ними, способствует проявлению наследственных возможностей нервной системы. В баскетболе постоянно изменяется игровая ситуация. Действовать приходиться в зависимости от ситуации, а не по определенным программам. Основной формой деятельности мозга в этих условиях является не отработка стандартных навыков, а творческая деятельность – мгновенная оценка ситуации, решение тактических задач, выбор ответных действий.</w:t>
      </w:r>
    </w:p>
    <w:p w:rsidR="00666EB3" w:rsidRPr="004D5DA8" w:rsidRDefault="00666EB3" w:rsidP="00236E1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сложной технике игры основывается на приобретении на начальном этапе простейших умений обращения с мячом. Специально подобранные игровые упражнения создают неограниченные возможности для развития координационных способностей: ориентирование в пространстве, быстрота реакций и перестроение двигательных действий, точность дифференцирования, воспроизведение и оценивание пространных, силовых и временных параметров движений, способность к согласованию движений в целостные комбинации.</w:t>
      </w:r>
    </w:p>
    <w:p w:rsidR="00666EB3" w:rsidRPr="008017A1" w:rsidRDefault="00666EB3" w:rsidP="00236E1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</w:t>
      </w:r>
      <w:r w:rsidR="002113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баскетболу </w:t>
      </w:r>
      <w:r w:rsidR="008F33A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учащихся</w:t>
      </w:r>
      <w:r w:rsidR="00741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1-</w:t>
      </w:r>
      <w:r w:rsidR="00741B34" w:rsidRPr="00741B3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F33A0"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 способствует</w:t>
      </w: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гармоничному развитию физических и духовных сил юных спортсменов, воспитанию социально активной личности готовой к трудовой деятельности, поэтому можно говорить об </w:t>
      </w:r>
      <w:r w:rsidRPr="008017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актуальности программы.</w:t>
      </w:r>
    </w:p>
    <w:p w:rsidR="00666EB3" w:rsidRPr="004D5DA8" w:rsidRDefault="00666EB3" w:rsidP="00236E1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7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Место программы в образовательном процессе</w:t>
      </w:r>
    </w:p>
    <w:p w:rsidR="00666EB3" w:rsidRPr="004D5DA8" w:rsidRDefault="00666EB3" w:rsidP="00236E1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изучения у обучающихся формируется потребность в систематических занятиях физическими упражнениями, обучающиеся приобщаются к здоровому образу жизни, приобретают привычку заниматься физическим трудом, умственная нагрузка компенсируется у них физической. Занятия спортом дисциплинируют, воспитывают чувство коллективизма, волю, целеустремленность, способствуют поддержке при изучении общеобразовательных предметов, так как укрепляют здоровье.</w:t>
      </w:r>
    </w:p>
    <w:p w:rsidR="00666EB3" w:rsidRDefault="00666EB3" w:rsidP="00236E1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органично вписывается в сложившуюся систему физического воспитания в общеобразовательных учреждениях. Благодаря этому ученики смогут более плодотворно учиться, меньше болеть.</w:t>
      </w:r>
    </w:p>
    <w:p w:rsidR="00422E1D" w:rsidRDefault="00422E1D" w:rsidP="00236E11">
      <w:pPr>
        <w:pStyle w:val="ab"/>
        <w:spacing w:before="0" w:beforeAutospacing="0" w:after="0" w:afterAutospacing="0"/>
        <w:ind w:left="426"/>
        <w:jc w:val="center"/>
        <w:rPr>
          <w:b/>
          <w:bCs/>
          <w:color w:val="000000"/>
          <w:sz w:val="28"/>
          <w:szCs w:val="28"/>
        </w:rPr>
      </w:pPr>
    </w:p>
    <w:p w:rsidR="00422E1D" w:rsidRDefault="00422E1D" w:rsidP="00236E11">
      <w:pPr>
        <w:pStyle w:val="ab"/>
        <w:spacing w:before="0" w:beforeAutospacing="0" w:after="0" w:afterAutospacing="0"/>
        <w:ind w:left="426"/>
        <w:jc w:val="center"/>
        <w:rPr>
          <w:b/>
          <w:bCs/>
          <w:color w:val="000000"/>
          <w:sz w:val="28"/>
          <w:szCs w:val="28"/>
        </w:rPr>
      </w:pPr>
    </w:p>
    <w:p w:rsidR="00422E1D" w:rsidRDefault="00422E1D" w:rsidP="00236E11">
      <w:pPr>
        <w:pStyle w:val="ab"/>
        <w:spacing w:before="0" w:beforeAutospacing="0" w:after="0" w:afterAutospacing="0"/>
        <w:ind w:left="426"/>
        <w:jc w:val="center"/>
        <w:rPr>
          <w:b/>
          <w:bCs/>
          <w:color w:val="000000"/>
          <w:sz w:val="28"/>
          <w:szCs w:val="28"/>
        </w:rPr>
      </w:pPr>
    </w:p>
    <w:p w:rsidR="00422E1D" w:rsidRDefault="00422E1D" w:rsidP="00236E11">
      <w:pPr>
        <w:pStyle w:val="ab"/>
        <w:spacing w:before="0" w:beforeAutospacing="0" w:after="0" w:afterAutospacing="0"/>
        <w:ind w:left="426"/>
        <w:jc w:val="center"/>
        <w:rPr>
          <w:b/>
          <w:bCs/>
          <w:color w:val="000000"/>
          <w:sz w:val="28"/>
          <w:szCs w:val="28"/>
        </w:rPr>
      </w:pPr>
    </w:p>
    <w:p w:rsidR="00236E11" w:rsidRDefault="00236E11" w:rsidP="00236E11">
      <w:pPr>
        <w:pStyle w:val="ab"/>
        <w:spacing w:before="0" w:beforeAutospacing="0" w:after="0" w:afterAutospacing="0"/>
        <w:ind w:left="426"/>
        <w:jc w:val="center"/>
        <w:rPr>
          <w:b/>
          <w:bCs/>
          <w:color w:val="000000"/>
          <w:sz w:val="28"/>
          <w:szCs w:val="28"/>
        </w:rPr>
      </w:pPr>
    </w:p>
    <w:p w:rsidR="00236E11" w:rsidRDefault="00236E11" w:rsidP="00236E11">
      <w:pPr>
        <w:pStyle w:val="ab"/>
        <w:spacing w:before="0" w:beforeAutospacing="0" w:after="0" w:afterAutospacing="0"/>
        <w:ind w:left="426"/>
        <w:jc w:val="center"/>
        <w:rPr>
          <w:b/>
          <w:bCs/>
          <w:color w:val="000000"/>
          <w:sz w:val="28"/>
          <w:szCs w:val="28"/>
        </w:rPr>
      </w:pPr>
    </w:p>
    <w:p w:rsidR="00236E11" w:rsidRDefault="00236E11" w:rsidP="00236E11">
      <w:pPr>
        <w:pStyle w:val="ab"/>
        <w:spacing w:before="0" w:beforeAutospacing="0" w:after="0" w:afterAutospacing="0"/>
        <w:ind w:left="426"/>
        <w:jc w:val="center"/>
        <w:rPr>
          <w:b/>
          <w:bCs/>
          <w:color w:val="000000"/>
          <w:sz w:val="28"/>
          <w:szCs w:val="28"/>
        </w:rPr>
      </w:pPr>
    </w:p>
    <w:p w:rsidR="00422E1D" w:rsidRPr="00422E1D" w:rsidRDefault="00422E1D" w:rsidP="00236E11">
      <w:pPr>
        <w:pStyle w:val="ab"/>
        <w:spacing w:before="0" w:beforeAutospacing="0" w:after="0" w:afterAutospacing="0"/>
        <w:ind w:left="426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</w:t>
      </w:r>
      <w:r w:rsidRPr="00422E1D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Цели, </w:t>
      </w:r>
      <w:r w:rsidRPr="00422E1D">
        <w:rPr>
          <w:b/>
          <w:bCs/>
          <w:color w:val="000000"/>
          <w:sz w:val="28"/>
          <w:szCs w:val="28"/>
        </w:rPr>
        <w:t>задачи</w:t>
      </w:r>
    </w:p>
    <w:p w:rsidR="00422E1D" w:rsidRPr="00422E1D" w:rsidRDefault="00422E1D" w:rsidP="00236E11">
      <w:pPr>
        <w:shd w:val="clear" w:color="auto" w:fill="FFFFFF"/>
        <w:spacing w:after="0" w:line="240" w:lineRule="auto"/>
        <w:ind w:left="426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87A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</w:t>
      </w:r>
      <w:r w:rsidRPr="00422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22E1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  «Баскетбол»: создание условий для полноценного физическогоразвития и укрепления здоровья школьников посредством приобщения к регулярнымзанятиям баскетболом, формирование навыков здорового образа жизни, выявление и поддержка талантливых и одаренных детей.</w:t>
      </w:r>
    </w:p>
    <w:p w:rsidR="00422E1D" w:rsidRPr="00422E1D" w:rsidRDefault="00422E1D" w:rsidP="00236E11">
      <w:pPr>
        <w:pStyle w:val="ab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422E1D">
        <w:rPr>
          <w:color w:val="000000"/>
          <w:sz w:val="28"/>
          <w:szCs w:val="28"/>
        </w:rPr>
        <w:t>Игра в баскетбол направлена на всестороннее физическое развитие и способствует совершенствованию многих необходимых в жизни двигательных и морально-волевых качеств.</w:t>
      </w:r>
    </w:p>
    <w:p w:rsidR="00422E1D" w:rsidRPr="00422E1D" w:rsidRDefault="00422E1D" w:rsidP="00236E11">
      <w:pPr>
        <w:pStyle w:val="ab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422E1D">
        <w:rPr>
          <w:color w:val="000000"/>
          <w:sz w:val="28"/>
          <w:szCs w:val="28"/>
        </w:rPr>
        <w:t>Цель программы – углублѐнное изучение спортивной игры баскетбол.</w:t>
      </w:r>
    </w:p>
    <w:p w:rsidR="00422E1D" w:rsidRPr="00422E1D" w:rsidRDefault="00422E1D" w:rsidP="00236E11">
      <w:pPr>
        <w:pStyle w:val="ab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A87A74">
        <w:rPr>
          <w:bCs/>
          <w:color w:val="000000"/>
          <w:sz w:val="28"/>
          <w:szCs w:val="28"/>
        </w:rPr>
        <w:t>Основными задачам и</w:t>
      </w:r>
      <w:r w:rsidRPr="00422E1D">
        <w:rPr>
          <w:color w:val="000000"/>
          <w:sz w:val="28"/>
          <w:szCs w:val="28"/>
        </w:rPr>
        <w:t> программы являются:</w:t>
      </w:r>
    </w:p>
    <w:p w:rsidR="00422E1D" w:rsidRPr="00422E1D" w:rsidRDefault="00422E1D" w:rsidP="00236E11">
      <w:pPr>
        <w:pStyle w:val="ab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422E1D">
        <w:rPr>
          <w:color w:val="000000"/>
          <w:sz w:val="28"/>
          <w:szCs w:val="28"/>
        </w:rPr>
        <w:t>- укрепление здоровья;</w:t>
      </w:r>
    </w:p>
    <w:p w:rsidR="00422E1D" w:rsidRPr="00422E1D" w:rsidRDefault="00422E1D" w:rsidP="00236E11">
      <w:pPr>
        <w:pStyle w:val="ab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422E1D">
        <w:rPr>
          <w:color w:val="000000"/>
          <w:sz w:val="28"/>
          <w:szCs w:val="28"/>
        </w:rPr>
        <w:t>- содействие правильному физическому развитию;</w:t>
      </w:r>
    </w:p>
    <w:p w:rsidR="00422E1D" w:rsidRPr="00422E1D" w:rsidRDefault="00422E1D" w:rsidP="00236E11">
      <w:pPr>
        <w:pStyle w:val="ab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422E1D">
        <w:rPr>
          <w:color w:val="000000"/>
          <w:sz w:val="28"/>
          <w:szCs w:val="28"/>
        </w:rPr>
        <w:t>- приобретение необходимых теоретических знаний;</w:t>
      </w:r>
    </w:p>
    <w:p w:rsidR="00422E1D" w:rsidRPr="00422E1D" w:rsidRDefault="00422E1D" w:rsidP="00236E11">
      <w:pPr>
        <w:pStyle w:val="ab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422E1D">
        <w:rPr>
          <w:color w:val="000000"/>
          <w:sz w:val="28"/>
          <w:szCs w:val="28"/>
        </w:rPr>
        <w:t>- овладение основными приемами техники и тактики игры;</w:t>
      </w:r>
    </w:p>
    <w:p w:rsidR="00422E1D" w:rsidRPr="00422E1D" w:rsidRDefault="00422E1D" w:rsidP="00236E11">
      <w:pPr>
        <w:pStyle w:val="ab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422E1D">
        <w:rPr>
          <w:color w:val="000000"/>
          <w:sz w:val="28"/>
          <w:szCs w:val="28"/>
        </w:rPr>
        <w:t>- воспитание воли, смелости, настойчивости, дисциплинированности,</w:t>
      </w:r>
    </w:p>
    <w:p w:rsidR="00422E1D" w:rsidRPr="00422E1D" w:rsidRDefault="00422E1D" w:rsidP="00236E11">
      <w:pPr>
        <w:pStyle w:val="ab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422E1D">
        <w:rPr>
          <w:color w:val="000000"/>
          <w:sz w:val="28"/>
          <w:szCs w:val="28"/>
        </w:rPr>
        <w:t>- коллективизма, чувства дружбы;</w:t>
      </w:r>
    </w:p>
    <w:p w:rsidR="00422E1D" w:rsidRPr="00422E1D" w:rsidRDefault="00422E1D" w:rsidP="00236E11">
      <w:pPr>
        <w:pStyle w:val="ab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422E1D">
        <w:rPr>
          <w:color w:val="000000"/>
          <w:sz w:val="28"/>
          <w:szCs w:val="28"/>
        </w:rPr>
        <w:t>- привитие обучающимся организаторских навыков;</w:t>
      </w:r>
    </w:p>
    <w:p w:rsidR="00422E1D" w:rsidRPr="00422E1D" w:rsidRDefault="00422E1D" w:rsidP="00236E11">
      <w:pPr>
        <w:pStyle w:val="ab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422E1D">
        <w:rPr>
          <w:color w:val="000000"/>
          <w:sz w:val="28"/>
          <w:szCs w:val="28"/>
        </w:rPr>
        <w:t>- повышение специальной, физической, тактической подготовки по баскетболу;</w:t>
      </w:r>
    </w:p>
    <w:p w:rsidR="00422E1D" w:rsidRPr="00422E1D" w:rsidRDefault="00422E1D" w:rsidP="00236E11">
      <w:pPr>
        <w:pStyle w:val="ab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422E1D">
        <w:rPr>
          <w:color w:val="000000"/>
          <w:sz w:val="28"/>
          <w:szCs w:val="28"/>
        </w:rPr>
        <w:t>- подготовка обучающихся к соревнованиям по баскетболу;</w:t>
      </w:r>
    </w:p>
    <w:p w:rsidR="00422E1D" w:rsidRPr="00422E1D" w:rsidRDefault="00422E1D" w:rsidP="00236E11">
      <w:pPr>
        <w:pStyle w:val="ab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422E1D">
        <w:rPr>
          <w:color w:val="000000"/>
          <w:sz w:val="28"/>
          <w:szCs w:val="28"/>
        </w:rPr>
        <w:t>- отбор лучших обучающихся.</w:t>
      </w:r>
    </w:p>
    <w:p w:rsidR="00422E1D" w:rsidRDefault="00422E1D" w:rsidP="00236E1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236E1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236E1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236E1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236E1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236E1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236E1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236E1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236E1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236E1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236E1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236E1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236E1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236E1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236E1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236E1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236E1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236E1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236E1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236E1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236E1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422E1D">
      <w:pPr>
        <w:spacing w:after="0" w:line="240" w:lineRule="auto"/>
        <w:ind w:left="-852" w:firstLine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422E1D">
      <w:pPr>
        <w:spacing w:after="0" w:line="240" w:lineRule="auto"/>
        <w:ind w:left="-852" w:firstLine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422E1D">
      <w:pPr>
        <w:spacing w:after="0" w:line="240" w:lineRule="auto"/>
        <w:ind w:left="-852" w:firstLine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422E1D">
      <w:pPr>
        <w:spacing w:after="0" w:line="240" w:lineRule="auto"/>
        <w:ind w:left="-852" w:firstLine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A74" w:rsidRDefault="00A87A74" w:rsidP="00422E1D">
      <w:pPr>
        <w:spacing w:after="0" w:line="240" w:lineRule="auto"/>
        <w:ind w:left="-852" w:firstLine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2E1D" w:rsidRPr="00422E1D" w:rsidRDefault="00422E1D" w:rsidP="00422E1D">
      <w:pPr>
        <w:spacing w:after="0" w:line="240" w:lineRule="auto"/>
        <w:ind w:left="-852" w:firstLine="4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422E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Учебно-тематический план</w:t>
      </w:r>
    </w:p>
    <w:tbl>
      <w:tblPr>
        <w:tblW w:w="4585" w:type="pct"/>
        <w:tblInd w:w="3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3"/>
        <w:gridCol w:w="5949"/>
        <w:gridCol w:w="1837"/>
        <w:gridCol w:w="1649"/>
      </w:tblGrid>
      <w:tr w:rsidR="0036423F" w:rsidRPr="003559DD" w:rsidTr="0036423F">
        <w:trPr>
          <w:trHeight w:val="913"/>
        </w:trPr>
        <w:tc>
          <w:tcPr>
            <w:tcW w:w="383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11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BD5B81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BD5B81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1706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36423F">
            <w:pPr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559D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36423F" w:rsidRPr="003559DD" w:rsidRDefault="0036423F" w:rsidP="0036423F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36423F" w:rsidRPr="003559DD" w:rsidTr="0036423F">
        <w:trPr>
          <w:trHeight w:val="513"/>
        </w:trPr>
        <w:tc>
          <w:tcPr>
            <w:tcW w:w="383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BD5B81" w:rsidRDefault="0036423F" w:rsidP="004F02FB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6423F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9D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36423F" w:rsidRPr="003559DD" w:rsidTr="0036423F">
        <w:trPr>
          <w:trHeight w:val="210"/>
        </w:trPr>
        <w:tc>
          <w:tcPr>
            <w:tcW w:w="3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3559D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Сведения о строении и функциях</w:t>
            </w:r>
          </w:p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организма человека</w:t>
            </w:r>
          </w:p>
        </w:tc>
        <w:tc>
          <w:tcPr>
            <w:tcW w:w="8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36423F" w:rsidRPr="003559DD" w:rsidTr="0036423F">
        <w:trPr>
          <w:trHeight w:val="210"/>
        </w:trPr>
        <w:tc>
          <w:tcPr>
            <w:tcW w:w="3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767676"/>
              </w:rPr>
            </w:pPr>
            <w:r w:rsidRPr="003559DD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</w:rPr>
              <w:t>2</w:t>
            </w:r>
          </w:p>
        </w:tc>
        <w:tc>
          <w:tcPr>
            <w:tcW w:w="2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3559D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Влияние физических упражнений</w:t>
            </w:r>
          </w:p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на организм человека</w:t>
            </w:r>
          </w:p>
        </w:tc>
        <w:tc>
          <w:tcPr>
            <w:tcW w:w="8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36423F" w:rsidRPr="003559DD" w:rsidTr="0036423F">
        <w:trPr>
          <w:trHeight w:val="210"/>
        </w:trPr>
        <w:tc>
          <w:tcPr>
            <w:tcW w:w="3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767676"/>
              </w:rPr>
            </w:pPr>
            <w:r w:rsidRPr="003559DD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</w:rPr>
              <w:t>3</w:t>
            </w:r>
          </w:p>
        </w:tc>
        <w:tc>
          <w:tcPr>
            <w:tcW w:w="2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Правила игры в баскетбол</w:t>
            </w:r>
          </w:p>
        </w:tc>
        <w:tc>
          <w:tcPr>
            <w:tcW w:w="8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</w:p>
        </w:tc>
      </w:tr>
      <w:tr w:rsidR="0036423F" w:rsidRPr="003559DD" w:rsidTr="0036423F">
        <w:trPr>
          <w:trHeight w:val="210"/>
        </w:trPr>
        <w:tc>
          <w:tcPr>
            <w:tcW w:w="3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767676"/>
              </w:rPr>
            </w:pPr>
            <w:r w:rsidRPr="003559DD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</w:rPr>
              <w:t>4</w:t>
            </w:r>
          </w:p>
        </w:tc>
        <w:tc>
          <w:tcPr>
            <w:tcW w:w="2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3559D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Общая и специальная физическая</w:t>
            </w:r>
          </w:p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подготовка</w:t>
            </w:r>
          </w:p>
        </w:tc>
        <w:tc>
          <w:tcPr>
            <w:tcW w:w="8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6423F" w:rsidRPr="003559DD" w:rsidTr="0036423F">
        <w:trPr>
          <w:trHeight w:val="210"/>
        </w:trPr>
        <w:tc>
          <w:tcPr>
            <w:tcW w:w="3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767676"/>
              </w:rPr>
            </w:pPr>
            <w:r w:rsidRPr="003559DD">
              <w:rPr>
                <w:rFonts w:ascii="Times New Roman" w:eastAsia="Times New Roman" w:hAnsi="Times New Roman" w:cs="Times New Roman"/>
                <w:b/>
                <w:color w:val="767676"/>
                <w:sz w:val="28"/>
                <w:szCs w:val="28"/>
              </w:rPr>
              <w:t>5</w:t>
            </w:r>
          </w:p>
        </w:tc>
        <w:tc>
          <w:tcPr>
            <w:tcW w:w="2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Основы техники и тактики игры</w:t>
            </w:r>
          </w:p>
        </w:tc>
        <w:tc>
          <w:tcPr>
            <w:tcW w:w="8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6423F" w:rsidRPr="003559DD" w:rsidTr="0036423F">
        <w:trPr>
          <w:trHeight w:val="210"/>
        </w:trPr>
        <w:tc>
          <w:tcPr>
            <w:tcW w:w="3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3559D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Контрольные игры и</w:t>
            </w:r>
          </w:p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соревнования</w:t>
            </w:r>
          </w:p>
        </w:tc>
        <w:tc>
          <w:tcPr>
            <w:tcW w:w="8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423F" w:rsidRPr="003559DD" w:rsidTr="0036423F">
        <w:trPr>
          <w:trHeight w:val="210"/>
        </w:trPr>
        <w:tc>
          <w:tcPr>
            <w:tcW w:w="3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3559D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Контрольные испытания</w:t>
            </w:r>
          </w:p>
        </w:tc>
        <w:tc>
          <w:tcPr>
            <w:tcW w:w="8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423F" w:rsidRPr="003559DD" w:rsidTr="0036423F">
        <w:trPr>
          <w:trHeight w:val="210"/>
        </w:trPr>
        <w:tc>
          <w:tcPr>
            <w:tcW w:w="329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F4341D">
              <w:rPr>
                <w:rFonts w:ascii="Times New Roman" w:hAnsi="Times New Roman"/>
                <w:sz w:val="28"/>
                <w:szCs w:val="28"/>
              </w:rPr>
              <w:t xml:space="preserve">Всего: 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F4341D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  <w:tc>
          <w:tcPr>
            <w:tcW w:w="89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3559D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23F" w:rsidRPr="003559DD" w:rsidRDefault="0036423F" w:rsidP="004F02FB">
            <w:pPr>
              <w:spacing w:after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</w:tr>
    </w:tbl>
    <w:p w:rsidR="00DF29A8" w:rsidRDefault="00DF29A8" w:rsidP="008017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DF29A8" w:rsidRDefault="00DF29A8" w:rsidP="008017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DF29A8" w:rsidRDefault="00DF29A8" w:rsidP="008017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DF29A8" w:rsidRDefault="00DF29A8" w:rsidP="008017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87A74" w:rsidRDefault="00A87A74" w:rsidP="008017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87A74" w:rsidRDefault="00A87A74" w:rsidP="008017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87A74" w:rsidRDefault="00A87A74" w:rsidP="008017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87A74" w:rsidRDefault="00A87A74" w:rsidP="008017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87A74" w:rsidRDefault="00A87A74" w:rsidP="008017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87A74" w:rsidRDefault="00A87A74" w:rsidP="008017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87A74" w:rsidRDefault="00A87A74" w:rsidP="008017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36423F" w:rsidRDefault="0036423F" w:rsidP="008017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36423F" w:rsidRDefault="0036423F" w:rsidP="008017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36423F" w:rsidRDefault="0036423F" w:rsidP="008017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36423F" w:rsidRDefault="0036423F" w:rsidP="008017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36423F" w:rsidRDefault="0036423F" w:rsidP="008017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87A74" w:rsidRDefault="00A87A74" w:rsidP="008017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87A74" w:rsidRDefault="00A87A74" w:rsidP="008017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236E11" w:rsidRDefault="00236E11" w:rsidP="008017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87A74" w:rsidRDefault="00A87A74" w:rsidP="008017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666EB3" w:rsidRPr="004D5DA8" w:rsidRDefault="00422E1D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IV</w:t>
      </w:r>
      <w:r w:rsidRPr="00422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. </w:t>
      </w:r>
      <w:r w:rsidR="00666EB3" w:rsidRPr="004D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Содержание </w:t>
      </w:r>
      <w:r w:rsidR="00B032ED" w:rsidRPr="004D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программы.</w:t>
      </w:r>
    </w:p>
    <w:p w:rsidR="00666EB3" w:rsidRPr="004D5DA8" w:rsidRDefault="00666EB3" w:rsidP="00236E1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программы структурировано по видам спортивной подготовки: теоретической, физической, технической и тактической. Содержание видов спортивной подготовки определено исходя из содержания примерной федеральной программы (Матвеев А.П., 2008) и  комплексной программы физического воспитания учащихся I-XI классов (В.И.Лях, Л.А.Зданевич, «Просвещение». М. 2008). При этом большое внимание уделяется упражнениям специальной физической подготовки баскетболиста и тактико-техническим действиям баскетболиста.</w:t>
      </w:r>
    </w:p>
    <w:p w:rsidR="00666EB3" w:rsidRPr="004D5DA8" w:rsidRDefault="00666EB3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 баскетбола в России.</w:t>
      </w:r>
    </w:p>
    <w:p w:rsidR="00666EB3" w:rsidRPr="004D5DA8" w:rsidRDefault="00666EB3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появления баскетбола как игры. Развитие баскетбола за рубежом. Развитие баскетбола в России. Баскетбол как вид спорта. Развитие школьного баскетбола.</w:t>
      </w:r>
    </w:p>
    <w:p w:rsidR="00666EB3" w:rsidRPr="004D5DA8" w:rsidRDefault="00666EB3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Гигиенические сведения и меры безопасности на занятиях.</w:t>
      </w:r>
    </w:p>
    <w:p w:rsidR="00666EB3" w:rsidRPr="004D5DA8" w:rsidRDefault="00666EB3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санитарно – гигиенических норм во время занятий баскетболом.     Форма одежды, обувь для занятий. Прохождение диспансеризации как необходимое условие сохранения здоровья. Инструктаж по технике безопасности при игре в баскетбол.</w:t>
      </w:r>
    </w:p>
    <w:p w:rsidR="00666EB3" w:rsidRPr="004D5DA8" w:rsidRDefault="00DF29A8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</w:t>
      </w:r>
      <w:r w:rsidR="00666EB3" w:rsidRPr="004D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Общая и специальная физическая подготовка.</w:t>
      </w:r>
    </w:p>
    <w:p w:rsidR="00666EB3" w:rsidRPr="004D5DA8" w:rsidRDefault="00666EB3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Единая спортивная классификация. Совершенствование техники передвижения при нападении. Тактика нападения. Индивидуальные действия с мячом и без мяча. Костно-мышечная система, ее строение, функции.</w:t>
      </w:r>
    </w:p>
    <w:p w:rsidR="00666EB3" w:rsidRPr="004D5DA8" w:rsidRDefault="00666EB3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  Техника передвижения приставными шагами. Индивидуальные действия при нападении с мячом и без мяча. Индивидуальные действия при нападении.</w:t>
      </w:r>
    </w:p>
    <w:p w:rsidR="00666EB3" w:rsidRPr="004D5DA8" w:rsidRDefault="00666EB3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  Гигиенические основы режима труда  и отдыха юных спортсменов. Совершенствование техники передвижений.</w:t>
      </w:r>
    </w:p>
    <w:p w:rsidR="00666EB3" w:rsidRPr="004D5DA8" w:rsidRDefault="00666EB3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Специальная физическая подготовка. Выбор способа ловли в зависимости от направления и силы  полета мяча. Взаимодействие двух игроков  - «заслон в движении». Предупреждение инфекционных заболеваний при занятиях спортом. Сочетание выполнения различных способов ловли мяча в условиях жесткого сопротивления. Взаимодействие трех игроков  - «скрестный выход». Чередование упражнений на развитие специальных физических качеств. Учебная игра. Гигиенические требования к питанию юных спортсменов. Скрытые передачи мяча под рукой, из-за спины, из-за спины в пол. Применение изученных взаимодействий в условиях позиционного нападения. Применение изученных взаимодействий в условиях личного прессинга. Восстановительные мероприятия в спорте. Инструкторская и судейская практика. Бросок мяча над головой (полукрюк, крюк).</w:t>
      </w:r>
    </w:p>
    <w:p w:rsidR="00666EB3" w:rsidRPr="004D5DA8" w:rsidRDefault="00666EB3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  Систематический врачебный контроль за юными спортсменами.  Командные действия в нападении. Применение изученных способов ловли, передач, ведения, бросков в зависимости от ситуации на площадке. Инструкторская и судейская практика.</w:t>
      </w:r>
    </w:p>
    <w:p w:rsidR="00666EB3" w:rsidRPr="004D5DA8" w:rsidRDefault="00666EB3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Самоконтроль в процессе занятий спортом. Ведение мяча с поворотом кругом. Сочетание выполнения бросков мяча из различных точек в условиях жесткого сопротивления. Выбор места и момента для борьбы за отскочивший от щита мяч при блокировке. Противодействие взаимодействию двух игроков – «заслону в движении».</w:t>
      </w:r>
    </w:p>
    <w:p w:rsidR="00666EB3" w:rsidRPr="004D5DA8" w:rsidRDefault="00666EB3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  Травматизм и заболеваемость в процессе занятий спортом, оказание первой помощи при несчастных случаях.  Бросок мяча в движении с одного шага. Блокировка при борьбе за овладение мячом, отскочившим от щита.</w:t>
      </w:r>
    </w:p>
    <w:p w:rsidR="00666EB3" w:rsidRPr="004D5DA8" w:rsidRDefault="00666EB3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 техники и тактики игры</w:t>
      </w:r>
    </w:p>
    <w:p w:rsidR="00666EB3" w:rsidRPr="004D5DA8" w:rsidRDefault="00666EB3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Взаимодействие двух игроков «подстраховка». Многократное выполнение технических приемов. Общая характеристика спортивной тренировки.  Совершенствование техники передачи мяча. Сочетание способов передвижения с выполнением различных технических приемов в усложненных условиях. Действия одного защитника против двух нападающих.</w:t>
      </w:r>
    </w:p>
    <w:p w:rsidR="00666EB3" w:rsidRPr="004D5DA8" w:rsidRDefault="00666EB3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Средства и методы спортивной тренировки. Ведение мяча с изменением направления движения. Применение изученных защитных стоек и передвижений в зависимости от действий и расположения нападающих. </w:t>
      </w:r>
      <w:r w:rsidR="002C26E1"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Многократное выполнение</w:t>
      </w: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технических приемов и тактических действий.</w:t>
      </w:r>
    </w:p>
    <w:p w:rsidR="00666EB3" w:rsidRPr="004D5DA8" w:rsidRDefault="00666EB3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Система зонной защиты 2 – 3, 2 – 1 - 2. Формы организации занятий в спортивной тренировке. ОФП. Совершенствование техники броска мяча. Сочетание личной и зонной системы защиты в процессе игры. Применение изученных взаимодействий в системе быстрого прорыва.</w:t>
      </w:r>
    </w:p>
    <w:p w:rsidR="00666EB3" w:rsidRPr="004D5DA8" w:rsidRDefault="00666EB3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  Воспитание нравственных и волевых качеств. Психологическая подготовка в процессе тренировки. СФП. Ведение мяча с переводом на другую руку. Противодействие игрокам различных игровых функций при разных системах игры в нападении. Ведение мяча с изменением высоты отскока.</w:t>
      </w:r>
    </w:p>
    <w:p w:rsidR="00666EB3" w:rsidRPr="004D5DA8" w:rsidRDefault="00666EB3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Физическая подготовка спортсмена. Передача мяча двумя руками с отскоком от пола. Организация командных действий по принципу выбора свободного места с использованием изученных групповых взаимодействий.</w:t>
      </w:r>
    </w:p>
    <w:p w:rsidR="00666EB3" w:rsidRPr="004D5DA8" w:rsidRDefault="00666EB3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  Техническая подготовка юного спортсмена. Бросок мяча изученными способами после выполнения других технических приемов.</w:t>
      </w:r>
    </w:p>
    <w:p w:rsidR="00666EB3" w:rsidRPr="004D5DA8" w:rsidRDefault="00666EB3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  Тактическая подготовка юного спортсмена. Взаимодействие двух игроков «подстраховка». Передвижения в защитной стойке назад, вперед и в сторону. Техника овладения мячом. Противодействия взаимодействию трех игроков – «сдвоенному заслону».  </w:t>
      </w:r>
    </w:p>
    <w:p w:rsidR="00666EB3" w:rsidRPr="004D5DA8" w:rsidRDefault="00666EB3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  Сущность и назначение планирования и его виды.  Совершенствование техники броска мяча изученными способами.</w:t>
      </w:r>
    </w:p>
    <w:p w:rsidR="00666EB3" w:rsidRPr="004D5DA8" w:rsidRDefault="00666EB3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Контрольные игры и соревнования</w:t>
      </w:r>
    </w:p>
    <w:p w:rsidR="00666EB3" w:rsidRPr="004D5DA8" w:rsidRDefault="00666EB3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Характерные особенности периодов спортивной тренировки. Совершенствование техники ведения мяча. Учет в процессе спортивной тренировки. Переключения от действий в нападении к действиям в защите.</w:t>
      </w:r>
    </w:p>
    <w:p w:rsidR="008017A1" w:rsidRDefault="008017A1" w:rsidP="00236E11">
      <w:pPr>
        <w:tabs>
          <w:tab w:val="left" w:pos="1785"/>
          <w:tab w:val="center" w:pos="467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87A74" w:rsidRDefault="00A87A74" w:rsidP="00236E11">
      <w:pPr>
        <w:tabs>
          <w:tab w:val="left" w:pos="1785"/>
          <w:tab w:val="center" w:pos="467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87A74" w:rsidRDefault="00A87A74" w:rsidP="00236E11">
      <w:pPr>
        <w:tabs>
          <w:tab w:val="left" w:pos="1785"/>
          <w:tab w:val="center" w:pos="467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87A74" w:rsidRDefault="00A87A74" w:rsidP="00236E11">
      <w:pPr>
        <w:tabs>
          <w:tab w:val="left" w:pos="1785"/>
          <w:tab w:val="center" w:pos="467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87A74" w:rsidRDefault="00A87A74" w:rsidP="00236E11">
      <w:pPr>
        <w:tabs>
          <w:tab w:val="left" w:pos="1785"/>
          <w:tab w:val="center" w:pos="467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87A74" w:rsidRDefault="00A87A74" w:rsidP="00236E11">
      <w:pPr>
        <w:tabs>
          <w:tab w:val="left" w:pos="1785"/>
          <w:tab w:val="center" w:pos="467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87A74" w:rsidRDefault="00A87A74" w:rsidP="00236E11">
      <w:pPr>
        <w:tabs>
          <w:tab w:val="left" w:pos="1785"/>
          <w:tab w:val="center" w:pos="467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87A74" w:rsidRDefault="00A87A74" w:rsidP="008017A1">
      <w:pPr>
        <w:tabs>
          <w:tab w:val="left" w:pos="17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87A74" w:rsidRDefault="00A87A74" w:rsidP="008017A1">
      <w:pPr>
        <w:tabs>
          <w:tab w:val="left" w:pos="17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6E11" w:rsidRDefault="00236E11" w:rsidP="008017A1">
      <w:pPr>
        <w:tabs>
          <w:tab w:val="left" w:pos="17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6E11" w:rsidRDefault="00236E11" w:rsidP="008017A1">
      <w:pPr>
        <w:tabs>
          <w:tab w:val="left" w:pos="17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6E11" w:rsidRDefault="00236E11" w:rsidP="008017A1">
      <w:pPr>
        <w:tabs>
          <w:tab w:val="left" w:pos="17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6E11" w:rsidRDefault="00236E11" w:rsidP="008017A1">
      <w:pPr>
        <w:tabs>
          <w:tab w:val="left" w:pos="17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6E11" w:rsidRDefault="00236E11" w:rsidP="008017A1">
      <w:pPr>
        <w:tabs>
          <w:tab w:val="left" w:pos="17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6E11" w:rsidRDefault="00236E11" w:rsidP="008017A1">
      <w:pPr>
        <w:tabs>
          <w:tab w:val="left" w:pos="17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87A74" w:rsidRDefault="00A87A74" w:rsidP="008017A1">
      <w:pPr>
        <w:tabs>
          <w:tab w:val="left" w:pos="17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032ED" w:rsidRDefault="00422E1D" w:rsidP="008017A1">
      <w:pPr>
        <w:tabs>
          <w:tab w:val="left" w:pos="178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/>
        </w:rPr>
        <w:t>V</w:t>
      </w:r>
      <w:r w:rsidRPr="00A87A7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Годовой календарный учебный график</w:t>
      </w:r>
    </w:p>
    <w:p w:rsidR="00FA2047" w:rsidRPr="00FA2047" w:rsidRDefault="00FA2047" w:rsidP="004D5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tbl>
      <w:tblPr>
        <w:tblW w:w="10362" w:type="dxa"/>
        <w:tblInd w:w="8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5872"/>
        <w:gridCol w:w="1559"/>
        <w:gridCol w:w="1699"/>
      </w:tblGrid>
      <w:tr w:rsidR="004D5DA8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DA8" w:rsidRPr="004D5DA8" w:rsidRDefault="004D5DA8" w:rsidP="004D5D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занятия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DA8" w:rsidRPr="004D5DA8" w:rsidRDefault="004D5DA8" w:rsidP="004D5D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темы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DA8" w:rsidRPr="004D5DA8" w:rsidRDefault="004D5DA8" w:rsidP="004D5D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DA8" w:rsidRPr="004D5DA8" w:rsidRDefault="004D5DA8" w:rsidP="004D5D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  <w:p w:rsidR="004D5DA8" w:rsidRPr="004D5DA8" w:rsidRDefault="004D5DA8" w:rsidP="004D5D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проведения</w:t>
            </w:r>
          </w:p>
        </w:tc>
      </w:tr>
      <w:tr w:rsidR="004D5DA8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DA8" w:rsidRPr="004D5DA8" w:rsidRDefault="004D5DA8" w:rsidP="004D5D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DA8" w:rsidRPr="004D5DA8" w:rsidRDefault="004D5DA8" w:rsidP="004D5D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Скоростно-силовые упражнения</w:t>
            </w:r>
            <w:r w:rsidR="001C5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.Стойка передвижение игрока , правила игры.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DA8" w:rsidRPr="004D5DA8" w:rsidRDefault="008017A1" w:rsidP="004D5DA8">
            <w:pPr>
              <w:spacing w:after="0" w:line="0" w:lineRule="atLeast"/>
              <w:ind w:left="5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5DA8" w:rsidRPr="004D5DA8" w:rsidRDefault="004D5DA8" w:rsidP="004D5DA8">
            <w:pPr>
              <w:spacing w:after="0" w:line="0" w:lineRule="atLeast"/>
              <w:ind w:left="5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Скоростно-силовые 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.Ведение мяча , передача мяча.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Скоростно-силовые 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.Ведение мяча с изменением направления.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Скоростно-силовые 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.Ведениемяча с изменением скорости и высоты отскока.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на выносливость, прыжковые упражнения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на выносливость, прыжковые 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координационных способностей, прыжковые 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координационных способностей, прыжковые упражнения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мяча. Передачи мяча.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мяча. Передачи мяча.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мяча с изменением направления. Броски мяча по кольцу со средней дистанции.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мяча с изменением направления. Броски мяча по кольцу со средней дистанции.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Штрафной бросок. Заслоны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Штрафной бросок. Заслоны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Штрафной бросок. Заслоны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Заслоны. Финты. Быстрый прорыв.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Заслоны. Финты. Быстрый прорыв.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Заслоны. Финты. Быстрый прорыв.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Зонная защита.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Зонная защита.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Зонная защита.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действия при нападении с мячом и без мяча.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действия при нападении с мячом и без мяча.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Держание мяча(в зависимости от ситуации). Уход с места(скрестный).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Держание мяча(в зависимости от ситуации). Уход с места(скрестный).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Остановка в один контакт, в два контакта. Пивотирование на месте(с мячом, без мяча).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Остановка в один контакт, в два контакта. Пивотирование на месте(с мячом, без мяча).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Дриблинг(на месте, движении).Обводящие передачи(в пол, по воздуху).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Дриблинг(на месте, движении).Обводящие передачи(в пол, по воздуху).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способа ловли в зависимости от направления и силы  полета мяча. Выход для получения мяча.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способа ловли в зависимости от направления и силы  полета мяча. Выход для получения мяча.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двух игроков  - «заслон в движении». Бросок в проходе после остановки в один контакт+скрестное подшагивание.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двух игроков  - «заслон в движении». Бросок в проходе после остановки в один контакт+скрестное подшагивание.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Сочетание выполнения различных способов ловли мяча в условиях жесткого сопротивления. Постановка спины игроку с мячом. 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Сочетание выполнения различных способов ловли мяча в условиях жесткого сопротивления. Постановка спины игроку с мячом.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Сочетание выполнения различных способов ловли мяча в условиях жесткого сопротивления. Постановка спины игроку с мячом.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B5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трех игроков  - «скрестныйвыход».Подбор в защите.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трех игроков  - «скрестныйвыход».Подбор в защите.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всех видов бросков.Проход-скидка.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всех видов бросков.Проход-скидка.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всех видов бросков.Проход-скидка.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Бросок в проходе снизу.Бросок с отклонением.Противодействия броску.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Бросок в проходе снизу.Бросок с отклонением.Противодействия броску.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Бросок в проходе снизу.Бросок с отклонением.Противодействия броску.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Групповые взаимодействия в защите.Противодействия заслону.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Групповые взаимодействия в защите.Противодействия заслону.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изученных взаимодействий в условиях позиционного нападения.Серийные заслоны.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изученных взаимодействий в условиях позиционного нападения.Серийные заслоны.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изученных взаимодействий в условиях позиционного нападения.Серийные заслоны.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изученных взаимодействий в условиях личного прессинга.Освобождение от заслона.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изученных взаимодействий в условиях личного прессинга.Освобождение от заслона.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изученных взаимодействий в условиях личного прессинга.Освобождение от заслона.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в защите.Перехват передачи.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в защите.Перехват передачи.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в защите.Перехват передачи.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Отбор мяча у игрока,остановившеговедение.Ротация в защите трех игроков.Раннее нападение.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Отбор мяча у игрока,остановившеговедение.Ротация в защите трех игроков.Раннее нападение.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Отбор мяча у игрока,остановившеговедение.Ротация в защите трех игроков.Раннее нападение.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Перемещение в защите с игроком с мячом(работа рук и ног в зависимости удаленности от кольца),различные способы перемещения,защитныйшаг,рывок.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Перемещение в защите с игроком с мячом(работа рук и ног в зависимости удаленности от кольца),различные способы перемещения,защитныйшаг,рывок.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Перемещение в защите с игроком с мячом(работа рук и ног в зависимости удаленности от кольца),различные способы перемещения,защитныйшаг,рывок.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скоростных способностей.Координация движений.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скоростных способностей.Координация движений.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7A1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A1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скоростных способностей.Координация движений.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  <w:p w:rsidR="0036423F" w:rsidRPr="004D5DA8" w:rsidRDefault="0036423F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Default="008017A1"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7A1" w:rsidRPr="004D5DA8" w:rsidRDefault="008017A1" w:rsidP="00967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423F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3F" w:rsidRPr="004D5DA8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3F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скоростных способностей.Координация движений.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  <w:p w:rsidR="0036423F" w:rsidRPr="004D5DA8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23F" w:rsidRPr="0036423F" w:rsidRDefault="0036423F" w:rsidP="003046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23F" w:rsidRPr="004D5DA8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423F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3F" w:rsidRPr="004D5DA8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3F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скоростных способностей.Координация движений.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  <w:p w:rsidR="0036423F" w:rsidRPr="004D5DA8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23F" w:rsidRPr="0036423F" w:rsidRDefault="0036423F" w:rsidP="003046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23F" w:rsidRPr="004D5DA8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423F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3F" w:rsidRPr="004D5DA8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3F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скоростных способностей.Координация движений.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  <w:p w:rsidR="0036423F" w:rsidRPr="004D5DA8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23F" w:rsidRPr="0036423F" w:rsidRDefault="0036423F" w:rsidP="003046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23F" w:rsidRPr="004D5DA8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423F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3F" w:rsidRPr="004D5DA8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3F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скоростных способностей.Координация движений.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  <w:p w:rsidR="0036423F" w:rsidRPr="004D5DA8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23F" w:rsidRPr="0036423F" w:rsidRDefault="0036423F" w:rsidP="003046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23F" w:rsidRPr="004D5DA8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423F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3F" w:rsidRPr="004D5DA8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3F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скоростных способностей.Координация движений.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  <w:p w:rsidR="0036423F" w:rsidRPr="004D5DA8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23F" w:rsidRPr="0036423F" w:rsidRDefault="0036423F" w:rsidP="003046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23F" w:rsidRPr="004D5DA8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423F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3F" w:rsidRPr="004D5DA8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3F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скоростных способностей.Координация движений.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Игра</w:t>
            </w:r>
          </w:p>
          <w:p w:rsidR="0036423F" w:rsidRPr="004D5DA8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23F" w:rsidRPr="0036423F" w:rsidRDefault="0036423F" w:rsidP="003046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1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23F" w:rsidRPr="004D5DA8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423F" w:rsidRPr="004D5DA8" w:rsidTr="00236E1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3F" w:rsidRPr="004D5DA8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5D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23F" w:rsidRPr="004D5DA8" w:rsidRDefault="0036423F" w:rsidP="003046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23F" w:rsidRPr="004D5DA8" w:rsidRDefault="0036423F" w:rsidP="0036423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70.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23F" w:rsidRPr="004D5DA8" w:rsidRDefault="0036423F" w:rsidP="003642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5DA8" w:rsidRDefault="004D5DA8" w:rsidP="003642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87A74" w:rsidRDefault="00A87A74" w:rsidP="003642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6423F" w:rsidRPr="0036423F" w:rsidRDefault="0036423F" w:rsidP="003642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87A74" w:rsidRDefault="00A87A74" w:rsidP="004D5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/>
        </w:rPr>
      </w:pPr>
    </w:p>
    <w:p w:rsidR="009675BF" w:rsidRPr="00422E1D" w:rsidRDefault="00422E1D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. Организационно-педагогические условия реализации программы</w:t>
      </w:r>
    </w:p>
    <w:p w:rsidR="0068088D" w:rsidRDefault="0068088D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537CCB" w:rsidRPr="008C47B6" w:rsidRDefault="00537CCB" w:rsidP="00236E1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8C47B6">
        <w:rPr>
          <w:rFonts w:ascii="Times New Roman" w:eastAsia="Times New Roman" w:hAnsi="Times New Roman" w:cs="Times New Roman"/>
          <w:b/>
          <w:bCs/>
          <w:sz w:val="28"/>
          <w:szCs w:val="20"/>
        </w:rPr>
        <w:t>Формы и режим занятий:</w:t>
      </w:r>
    </w:p>
    <w:p w:rsidR="00537CCB" w:rsidRPr="008C47B6" w:rsidRDefault="00537CCB" w:rsidP="00236E1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C47B6">
        <w:rPr>
          <w:rFonts w:ascii="Times New Roman" w:eastAsia="Times New Roman" w:hAnsi="Times New Roman" w:cs="Times New Roman"/>
          <w:sz w:val="28"/>
          <w:szCs w:val="20"/>
        </w:rPr>
        <w:t>Традиционными видами занятий являются:</w:t>
      </w:r>
    </w:p>
    <w:p w:rsidR="00537CCB" w:rsidRPr="008C47B6" w:rsidRDefault="00537CCB" w:rsidP="00236E1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C47B6">
        <w:rPr>
          <w:rFonts w:ascii="Times New Roman" w:eastAsia="Times New Roman" w:hAnsi="Times New Roman" w:cs="Times New Roman"/>
          <w:sz w:val="28"/>
          <w:szCs w:val="20"/>
        </w:rPr>
        <w:t>- беседа;</w:t>
      </w:r>
    </w:p>
    <w:p w:rsidR="00537CCB" w:rsidRPr="00537CCB" w:rsidRDefault="00537CCB" w:rsidP="00236E1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- игра.</w:t>
      </w:r>
    </w:p>
    <w:p w:rsidR="00422E1D" w:rsidRPr="003559DD" w:rsidRDefault="00422E1D" w:rsidP="00236E11">
      <w:pPr>
        <w:shd w:val="clear" w:color="auto" w:fill="FFFFFF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559DD">
        <w:rPr>
          <w:rFonts w:ascii="Times New Roman" w:eastAsia="Times New Roman" w:hAnsi="Times New Roman" w:cs="Times New Roman"/>
          <w:sz w:val="28"/>
          <w:szCs w:val="28"/>
        </w:rPr>
        <w:t>Формы аттестации включают в себя следующие этапы контроля.</w:t>
      </w:r>
    </w:p>
    <w:p w:rsidR="00422E1D" w:rsidRPr="003559DD" w:rsidRDefault="00422E1D" w:rsidP="00236E11">
      <w:pPr>
        <w:shd w:val="clear" w:color="auto" w:fill="FFFFFF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559DD">
        <w:rPr>
          <w:rFonts w:ascii="Times New Roman" w:eastAsia="Times New Roman" w:hAnsi="Times New Roman" w:cs="Times New Roman"/>
          <w:sz w:val="28"/>
          <w:szCs w:val="28"/>
        </w:rPr>
        <w:t>1.Начальный контроль</w:t>
      </w:r>
    </w:p>
    <w:p w:rsidR="00422E1D" w:rsidRPr="003559DD" w:rsidRDefault="00422E1D" w:rsidP="00236E11">
      <w:pPr>
        <w:shd w:val="clear" w:color="auto" w:fill="FFFFFF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559DD">
        <w:rPr>
          <w:rFonts w:ascii="Times New Roman" w:eastAsia="Times New Roman" w:hAnsi="Times New Roman" w:cs="Times New Roman"/>
          <w:sz w:val="28"/>
          <w:szCs w:val="28"/>
        </w:rPr>
        <w:t>Проводится в начале учебного года (сентябрь), до начала прохождения разделов программы.</w:t>
      </w:r>
    </w:p>
    <w:p w:rsidR="00422E1D" w:rsidRPr="003559DD" w:rsidRDefault="00422E1D" w:rsidP="00236E11">
      <w:pPr>
        <w:shd w:val="clear" w:color="auto" w:fill="FFFFFF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559DD">
        <w:rPr>
          <w:rFonts w:ascii="Times New Roman" w:eastAsia="Times New Roman" w:hAnsi="Times New Roman" w:cs="Times New Roman"/>
          <w:sz w:val="28"/>
          <w:szCs w:val="28"/>
        </w:rPr>
        <w:t>Цель: определить начальный уровень физической подготовки.</w:t>
      </w:r>
    </w:p>
    <w:p w:rsidR="00422E1D" w:rsidRPr="003559DD" w:rsidRDefault="00422E1D" w:rsidP="00236E11">
      <w:pPr>
        <w:shd w:val="clear" w:color="auto" w:fill="FFFFFF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559DD">
        <w:rPr>
          <w:rFonts w:ascii="Times New Roman" w:eastAsia="Times New Roman" w:hAnsi="Times New Roman" w:cs="Times New Roman"/>
          <w:sz w:val="28"/>
          <w:szCs w:val="28"/>
        </w:rPr>
        <w:t>Форма: зачет.</w:t>
      </w:r>
    </w:p>
    <w:p w:rsidR="00422E1D" w:rsidRPr="003559DD" w:rsidRDefault="00422E1D" w:rsidP="00236E11">
      <w:pPr>
        <w:shd w:val="clear" w:color="auto" w:fill="FFFFFF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559DD">
        <w:rPr>
          <w:rFonts w:ascii="Times New Roman" w:eastAsia="Times New Roman" w:hAnsi="Times New Roman" w:cs="Times New Roman"/>
          <w:sz w:val="28"/>
          <w:szCs w:val="28"/>
        </w:rPr>
        <w:t>2.Промежуточный контроль</w:t>
      </w:r>
    </w:p>
    <w:p w:rsidR="00422E1D" w:rsidRPr="003559DD" w:rsidRDefault="00422E1D" w:rsidP="00236E11">
      <w:pPr>
        <w:shd w:val="clear" w:color="auto" w:fill="FFFFFF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559DD">
        <w:rPr>
          <w:rFonts w:ascii="Times New Roman" w:eastAsia="Times New Roman" w:hAnsi="Times New Roman" w:cs="Times New Roman"/>
          <w:sz w:val="28"/>
          <w:szCs w:val="28"/>
        </w:rPr>
        <w:t>Проводится в середине года после прохождения определенных разделов программы. Цель: определить достигнутый уровень общей физической подготовки, если нужно – коррекция учебно-тренировочного процесса.</w:t>
      </w:r>
    </w:p>
    <w:p w:rsidR="00422E1D" w:rsidRPr="003559DD" w:rsidRDefault="00422E1D" w:rsidP="00236E11">
      <w:pPr>
        <w:shd w:val="clear" w:color="auto" w:fill="FFFFFF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559DD">
        <w:rPr>
          <w:rFonts w:ascii="Times New Roman" w:eastAsia="Times New Roman" w:hAnsi="Times New Roman" w:cs="Times New Roman"/>
          <w:sz w:val="28"/>
          <w:szCs w:val="28"/>
        </w:rPr>
        <w:t>Форма: зачет.</w:t>
      </w:r>
    </w:p>
    <w:p w:rsidR="00422E1D" w:rsidRPr="003559DD" w:rsidRDefault="00422E1D" w:rsidP="00236E11">
      <w:pPr>
        <w:shd w:val="clear" w:color="auto" w:fill="FFFFFF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559DD">
        <w:rPr>
          <w:rFonts w:ascii="Times New Roman" w:eastAsia="Times New Roman" w:hAnsi="Times New Roman" w:cs="Times New Roman"/>
          <w:sz w:val="28"/>
          <w:szCs w:val="28"/>
        </w:rPr>
        <w:t>3. Итоговый контроль</w:t>
      </w:r>
    </w:p>
    <w:p w:rsidR="00422E1D" w:rsidRPr="003559DD" w:rsidRDefault="00422E1D" w:rsidP="00236E11">
      <w:pPr>
        <w:shd w:val="clear" w:color="auto" w:fill="FFFFFF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559DD">
        <w:rPr>
          <w:rFonts w:ascii="Times New Roman" w:eastAsia="Times New Roman" w:hAnsi="Times New Roman" w:cs="Times New Roman"/>
          <w:sz w:val="28"/>
          <w:szCs w:val="28"/>
        </w:rPr>
        <w:t>Проводится в конце учебного года.</w:t>
      </w:r>
    </w:p>
    <w:p w:rsidR="00422E1D" w:rsidRPr="003559DD" w:rsidRDefault="00422E1D" w:rsidP="00236E11">
      <w:pPr>
        <w:shd w:val="clear" w:color="auto" w:fill="FFFFFF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559DD">
        <w:rPr>
          <w:rFonts w:ascii="Times New Roman" w:eastAsia="Times New Roman" w:hAnsi="Times New Roman" w:cs="Times New Roman"/>
          <w:sz w:val="28"/>
          <w:szCs w:val="28"/>
        </w:rPr>
        <w:t>Цель: по итогам года увидеть, насколько успешно освоена программа обучающимися.</w:t>
      </w:r>
    </w:p>
    <w:p w:rsidR="00422E1D" w:rsidRPr="00422E1D" w:rsidRDefault="00422E1D" w:rsidP="00236E11">
      <w:pPr>
        <w:shd w:val="clear" w:color="auto" w:fill="FFFFFF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559DD">
        <w:rPr>
          <w:rFonts w:ascii="Times New Roman" w:eastAsia="Times New Roman" w:hAnsi="Times New Roman" w:cs="Times New Roman"/>
          <w:sz w:val="28"/>
          <w:szCs w:val="28"/>
        </w:rPr>
        <w:t>Форма: зачет</w:t>
      </w:r>
    </w:p>
    <w:p w:rsidR="00422E1D" w:rsidRPr="003559DD" w:rsidRDefault="00422E1D" w:rsidP="00236E11">
      <w:pPr>
        <w:pStyle w:val="ab"/>
        <w:shd w:val="clear" w:color="auto" w:fill="FFFFFF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3559DD">
        <w:rPr>
          <w:iCs/>
          <w:color w:val="000000"/>
          <w:sz w:val="28"/>
          <w:szCs w:val="28"/>
        </w:rPr>
        <w:t>Физическая подготовка.</w:t>
      </w:r>
    </w:p>
    <w:p w:rsidR="00422E1D" w:rsidRPr="003559DD" w:rsidRDefault="00422E1D" w:rsidP="00236E11">
      <w:pPr>
        <w:shd w:val="clear" w:color="auto" w:fill="FFFFFF"/>
        <w:spacing w:after="138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559DD">
        <w:rPr>
          <w:rFonts w:ascii="Times New Roman" w:eastAsia="Times New Roman" w:hAnsi="Times New Roman" w:cs="Times New Roman"/>
          <w:iCs/>
          <w:sz w:val="28"/>
          <w:szCs w:val="28"/>
        </w:rPr>
        <w:t>Контроль за эффективностью физической подготовки проверяется с помощью специальных контрольно-переводных нормативов , которые представлены тестами, характеризующими уровень развития физических качеств. Контроль эффективности технической подготовки осуществляется тренером.</w:t>
      </w:r>
    </w:p>
    <w:p w:rsidR="0068088D" w:rsidRDefault="0068088D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422E1D" w:rsidRPr="00DF29A8" w:rsidRDefault="00537CCB" w:rsidP="00236E11">
      <w:pPr>
        <w:spacing w:after="0" w:line="240" w:lineRule="auto"/>
        <w:ind w:left="567" w:right="-28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VII</w:t>
      </w:r>
      <w:r w:rsidRPr="00537CCB">
        <w:rPr>
          <w:rFonts w:ascii="Times New Roman" w:hAnsi="Times New Roman" w:cs="Times New Roman"/>
          <w:b/>
          <w:sz w:val="28"/>
          <w:szCs w:val="24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>Планируемые результаты</w:t>
      </w:r>
    </w:p>
    <w:p w:rsidR="00422E1D" w:rsidRPr="00FA2047" w:rsidRDefault="00422E1D" w:rsidP="00236E11">
      <w:pPr>
        <w:spacing w:after="0" w:line="240" w:lineRule="auto"/>
        <w:ind w:left="567" w:right="-284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422E1D" w:rsidRPr="004D5DA8" w:rsidRDefault="00422E1D" w:rsidP="00236E11">
      <w:pPr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 моменту завершения программы обучающиеся должны</w:t>
      </w: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22E1D" w:rsidRPr="004D5DA8" w:rsidRDefault="00422E1D" w:rsidP="00236E11">
      <w:pPr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Знать:</w:t>
      </w:r>
    </w:p>
    <w:p w:rsidR="00422E1D" w:rsidRPr="004D5DA8" w:rsidRDefault="00422E1D" w:rsidP="00236E11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Основы знаний о здоровом образе жизни.</w:t>
      </w:r>
    </w:p>
    <w:p w:rsidR="00422E1D" w:rsidRPr="004D5DA8" w:rsidRDefault="00422E1D" w:rsidP="00236E11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Историю развития вида спорта «баскетбол» в школе,  стране.</w:t>
      </w:r>
    </w:p>
    <w:p w:rsidR="00422E1D" w:rsidRPr="004D5DA8" w:rsidRDefault="00422E1D" w:rsidP="00236E11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Правила игры в баскетбол.</w:t>
      </w:r>
    </w:p>
    <w:p w:rsidR="00422E1D" w:rsidRPr="004D5DA8" w:rsidRDefault="00422E1D" w:rsidP="00236E11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Тактические приемы в баскетболе.</w:t>
      </w:r>
    </w:p>
    <w:p w:rsidR="00422E1D" w:rsidRPr="004D5DA8" w:rsidRDefault="00422E1D" w:rsidP="00236E11">
      <w:pPr>
        <w:tabs>
          <w:tab w:val="left" w:pos="202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Уметь:</w:t>
      </w:r>
      <w:r w:rsidR="004F02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ab/>
      </w:r>
    </w:p>
    <w:p w:rsidR="00422E1D" w:rsidRPr="004D5DA8" w:rsidRDefault="00422E1D" w:rsidP="00236E11">
      <w:pPr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основные технические приемы баскетболиста.</w:t>
      </w:r>
    </w:p>
    <w:p w:rsidR="00422E1D" w:rsidRPr="004D5DA8" w:rsidRDefault="00422E1D" w:rsidP="00236E11">
      <w:pPr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судейство матча.</w:t>
      </w:r>
    </w:p>
    <w:p w:rsidR="00422E1D" w:rsidRPr="004D5DA8" w:rsidRDefault="00422E1D" w:rsidP="00236E11">
      <w:pPr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разминку баскетболиста, организовать проведение подвижных игр.</w:t>
      </w:r>
    </w:p>
    <w:p w:rsidR="00422E1D" w:rsidRPr="004D5DA8" w:rsidRDefault="00422E1D" w:rsidP="00236E1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Развить качества личности:</w:t>
      </w:r>
    </w:p>
    <w:p w:rsidR="00422E1D" w:rsidRPr="004D5DA8" w:rsidRDefault="00422E1D" w:rsidP="00236E11">
      <w:pPr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Воспитать стремление к здоровому образу жизни.</w:t>
      </w:r>
    </w:p>
    <w:p w:rsidR="00422E1D" w:rsidRPr="004D5DA8" w:rsidRDefault="00422E1D" w:rsidP="00236E11">
      <w:pPr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Повысить общую и специальную выносливость обучающихся.</w:t>
      </w:r>
    </w:p>
    <w:p w:rsidR="00422E1D" w:rsidRPr="004D5DA8" w:rsidRDefault="00422E1D" w:rsidP="00236E11">
      <w:pPr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Развить коммуникабельность обучающихся, умение работать и жить в коллективе.</w:t>
      </w:r>
    </w:p>
    <w:p w:rsidR="00422E1D" w:rsidRPr="004D5DA8" w:rsidRDefault="00422E1D" w:rsidP="00236E11">
      <w:pPr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>  Развить чувство патриотизма к своему виду спорта, к родной школе, городу, стране.</w:t>
      </w:r>
    </w:p>
    <w:p w:rsidR="00422E1D" w:rsidRPr="008017A1" w:rsidRDefault="00422E1D" w:rsidP="00236E1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D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</w:t>
      </w:r>
    </w:p>
    <w:p w:rsidR="0068088D" w:rsidRDefault="0068088D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68088D" w:rsidRDefault="0068088D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4D5DA8" w:rsidRPr="004D5DA8" w:rsidRDefault="004D5DA8" w:rsidP="00236E1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</w:pPr>
    </w:p>
    <w:p w:rsidR="008F10E8" w:rsidRDefault="008F10E8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8F10E8" w:rsidRDefault="008F10E8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236E11" w:rsidRDefault="00236E11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A87A74" w:rsidRDefault="00A87A74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537CCB" w:rsidRPr="00537CCB" w:rsidRDefault="00537CCB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537CC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/>
        </w:rPr>
        <w:t>VIII</w:t>
      </w:r>
      <w:r w:rsidRPr="00537CC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.Оценочные и методические материалы</w:t>
      </w:r>
    </w:p>
    <w:p w:rsidR="00537CCB" w:rsidRPr="003559DD" w:rsidRDefault="00537CCB" w:rsidP="00236E11">
      <w:pPr>
        <w:pStyle w:val="ab"/>
        <w:shd w:val="clear" w:color="auto" w:fill="FFFFFF"/>
        <w:spacing w:before="0" w:beforeAutospacing="0" w:after="158" w:afterAutospacing="0"/>
        <w:ind w:left="567"/>
        <w:rPr>
          <w:color w:val="000000"/>
          <w:sz w:val="28"/>
          <w:szCs w:val="28"/>
        </w:rPr>
      </w:pPr>
      <w:r w:rsidRPr="003559DD">
        <w:rPr>
          <w:color w:val="000000"/>
          <w:sz w:val="28"/>
          <w:szCs w:val="28"/>
        </w:rPr>
        <w:t>1. Программа под редакцией В. И. Ляха «Физическая культура 1- 11 классы» - с. 97- 178</w:t>
      </w:r>
    </w:p>
    <w:p w:rsidR="00537CCB" w:rsidRPr="003559DD" w:rsidRDefault="00537CCB" w:rsidP="00236E11">
      <w:pPr>
        <w:pStyle w:val="ab"/>
        <w:shd w:val="clear" w:color="auto" w:fill="FFFFFF"/>
        <w:spacing w:before="0" w:beforeAutospacing="0" w:after="158" w:afterAutospacing="0"/>
        <w:ind w:left="567"/>
        <w:rPr>
          <w:color w:val="000000"/>
          <w:sz w:val="28"/>
          <w:szCs w:val="28"/>
        </w:rPr>
      </w:pPr>
      <w:r w:rsidRPr="003559DD">
        <w:rPr>
          <w:color w:val="000000"/>
          <w:sz w:val="28"/>
          <w:szCs w:val="28"/>
        </w:rPr>
        <w:t>2. Пинхолстер А. Энциклопедия баскетбольных упражнений – М., ФиС, 1973 с. 10 - 105</w:t>
      </w:r>
    </w:p>
    <w:p w:rsidR="00537CCB" w:rsidRPr="003559DD" w:rsidRDefault="00537CCB" w:rsidP="00236E11">
      <w:pPr>
        <w:pStyle w:val="ab"/>
        <w:shd w:val="clear" w:color="auto" w:fill="FFFFFF"/>
        <w:spacing w:before="0" w:beforeAutospacing="0" w:after="158" w:afterAutospacing="0"/>
        <w:ind w:left="567"/>
        <w:rPr>
          <w:color w:val="000000"/>
          <w:sz w:val="28"/>
          <w:szCs w:val="28"/>
        </w:rPr>
      </w:pPr>
      <w:r w:rsidRPr="003559DD">
        <w:rPr>
          <w:color w:val="000000"/>
          <w:sz w:val="28"/>
          <w:szCs w:val="28"/>
        </w:rPr>
        <w:t>3. Стонкус С.С. Индивидуальная тренировка баскетболистов– М., ФиС, 1967.</w:t>
      </w:r>
    </w:p>
    <w:p w:rsidR="00537CCB" w:rsidRPr="003559DD" w:rsidRDefault="00537CCB" w:rsidP="00236E11">
      <w:pPr>
        <w:pStyle w:val="ab"/>
        <w:shd w:val="clear" w:color="auto" w:fill="FFFFFF"/>
        <w:spacing w:before="0" w:beforeAutospacing="0" w:after="158" w:afterAutospacing="0"/>
        <w:ind w:left="567"/>
        <w:rPr>
          <w:color w:val="000000"/>
          <w:sz w:val="28"/>
          <w:szCs w:val="28"/>
        </w:rPr>
      </w:pPr>
      <w:r w:rsidRPr="003559DD">
        <w:rPr>
          <w:color w:val="000000"/>
          <w:sz w:val="28"/>
          <w:szCs w:val="28"/>
        </w:rPr>
        <w:t>4. Кудряшов В.П., МирошниковаТ.И.,Физическая подготовка юных баскетболистов – Минск, 1970.</w:t>
      </w:r>
    </w:p>
    <w:p w:rsidR="00537CCB" w:rsidRPr="003559DD" w:rsidRDefault="00537CCB" w:rsidP="00236E11">
      <w:pPr>
        <w:pStyle w:val="ab"/>
        <w:shd w:val="clear" w:color="auto" w:fill="FFFFFF"/>
        <w:spacing w:before="0" w:beforeAutospacing="0" w:after="158" w:afterAutospacing="0"/>
        <w:ind w:left="567"/>
        <w:rPr>
          <w:color w:val="000000"/>
          <w:sz w:val="28"/>
          <w:szCs w:val="28"/>
        </w:rPr>
      </w:pPr>
      <w:r w:rsidRPr="003559DD">
        <w:rPr>
          <w:color w:val="000000"/>
          <w:sz w:val="28"/>
          <w:szCs w:val="28"/>
        </w:rPr>
        <w:t>5 Кузин В.В. Полиеский С.А. Баскетбол Начальный этап обучения – М., ФиС, 1999.</w:t>
      </w:r>
    </w:p>
    <w:p w:rsidR="00537CCB" w:rsidRPr="00A87A74" w:rsidRDefault="00537CCB" w:rsidP="00236E11">
      <w:pPr>
        <w:pStyle w:val="ab"/>
        <w:shd w:val="clear" w:color="auto" w:fill="FFFFFF"/>
        <w:spacing w:before="0" w:beforeAutospacing="0" w:after="158" w:afterAutospacing="0"/>
        <w:ind w:left="567"/>
        <w:rPr>
          <w:color w:val="000000"/>
          <w:sz w:val="28"/>
          <w:szCs w:val="28"/>
        </w:rPr>
      </w:pPr>
      <w:r w:rsidRPr="003559DD">
        <w:rPr>
          <w:color w:val="000000"/>
          <w:sz w:val="28"/>
          <w:szCs w:val="28"/>
        </w:rPr>
        <w:t xml:space="preserve">6 Линдеберг Ф. Баскетбол – игра и </w:t>
      </w:r>
      <w:r w:rsidR="00A87A74">
        <w:rPr>
          <w:color w:val="000000"/>
          <w:sz w:val="28"/>
          <w:szCs w:val="28"/>
        </w:rPr>
        <w:t>обучение – М., ФиС, 1971, 1972.</w:t>
      </w:r>
    </w:p>
    <w:p w:rsidR="00537CCB" w:rsidRPr="003559DD" w:rsidRDefault="00537CCB" w:rsidP="00236E11">
      <w:pPr>
        <w:pStyle w:val="ab"/>
        <w:shd w:val="clear" w:color="auto" w:fill="FFFFFF"/>
        <w:spacing w:before="0" w:beforeAutospacing="0" w:after="158" w:afterAutospacing="0"/>
        <w:ind w:left="567"/>
        <w:rPr>
          <w:color w:val="000000"/>
          <w:sz w:val="28"/>
          <w:szCs w:val="28"/>
        </w:rPr>
      </w:pPr>
      <w:r w:rsidRPr="00A87A74">
        <w:rPr>
          <w:bCs/>
          <w:color w:val="000000"/>
          <w:sz w:val="28"/>
          <w:szCs w:val="28"/>
        </w:rPr>
        <w:t>Список литературы для обучающихся и родителей</w:t>
      </w:r>
    </w:p>
    <w:p w:rsidR="00537CCB" w:rsidRPr="003559DD" w:rsidRDefault="00236E11" w:rsidP="00236E11">
      <w:pPr>
        <w:pStyle w:val="ab"/>
        <w:shd w:val="clear" w:color="auto" w:fill="FFFFFF"/>
        <w:spacing w:before="0" w:beforeAutospacing="0" w:after="158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537CCB" w:rsidRPr="003559DD">
        <w:rPr>
          <w:color w:val="000000"/>
          <w:sz w:val="28"/>
          <w:szCs w:val="28"/>
        </w:rPr>
        <w:t>Костинова Л.В. Баскетбол: Азбука спорта. М. Ф и С. 2002г.</w:t>
      </w:r>
    </w:p>
    <w:p w:rsidR="00537CCB" w:rsidRPr="003559DD" w:rsidRDefault="00236E11" w:rsidP="00236E11">
      <w:pPr>
        <w:pStyle w:val="ab"/>
        <w:shd w:val="clear" w:color="auto" w:fill="FFFFFF"/>
        <w:spacing w:before="0" w:beforeAutospacing="0" w:after="158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537CCB" w:rsidRPr="003559DD">
        <w:rPr>
          <w:color w:val="000000"/>
          <w:sz w:val="28"/>
          <w:szCs w:val="28"/>
        </w:rPr>
        <w:t>Кузин В.В., Полиевский С.А. Баскетбол. М. Фис. 1999г. С. 23- 68</w:t>
      </w:r>
    </w:p>
    <w:p w:rsidR="00537CCB" w:rsidRPr="003559DD" w:rsidRDefault="00236E11" w:rsidP="00236E11">
      <w:pPr>
        <w:pStyle w:val="ab"/>
        <w:shd w:val="clear" w:color="auto" w:fill="FFFFFF"/>
        <w:spacing w:before="0" w:beforeAutospacing="0" w:after="158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="00537CCB" w:rsidRPr="003559DD">
        <w:rPr>
          <w:color w:val="000000"/>
          <w:sz w:val="28"/>
          <w:szCs w:val="28"/>
        </w:rPr>
        <w:t xml:space="preserve">Леонов А.Д. Малый А.А. Баскетбол – книга для учащихся </w:t>
      </w:r>
      <w:r>
        <w:rPr>
          <w:color w:val="000000"/>
          <w:sz w:val="28"/>
          <w:szCs w:val="28"/>
        </w:rPr>
        <w:t>– Киев, Радянська школа, 1989.</w:t>
      </w:r>
      <w:r>
        <w:rPr>
          <w:color w:val="000000"/>
          <w:sz w:val="28"/>
          <w:szCs w:val="28"/>
        </w:rPr>
        <w:br/>
        <w:t>10</w:t>
      </w:r>
      <w:r w:rsidR="00537CCB" w:rsidRPr="003559DD">
        <w:rPr>
          <w:color w:val="000000"/>
          <w:sz w:val="28"/>
          <w:szCs w:val="28"/>
        </w:rPr>
        <w:t>. Баскетбол. Программа спортивной подготовки для ДЮСШ. М. Советский спорт, 2004.</w:t>
      </w:r>
    </w:p>
    <w:p w:rsidR="00537CCB" w:rsidRPr="003559DD" w:rsidRDefault="00236E11" w:rsidP="00236E11">
      <w:pPr>
        <w:pStyle w:val="ab"/>
        <w:shd w:val="clear" w:color="auto" w:fill="FFFFFF"/>
        <w:spacing w:before="0" w:beforeAutospacing="0" w:after="158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537CCB" w:rsidRPr="003559DD">
        <w:rPr>
          <w:color w:val="000000"/>
          <w:sz w:val="28"/>
          <w:szCs w:val="28"/>
        </w:rPr>
        <w:t>. Кузин В.В. Полиеский С.А. Баскетбол Начальный этап обучения – М., ФиС, 1999.</w:t>
      </w:r>
    </w:p>
    <w:p w:rsidR="008F10E8" w:rsidRPr="00537CCB" w:rsidRDefault="008F10E8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2C26E1" w:rsidRDefault="002C26E1" w:rsidP="00236E1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2C26E1" w:rsidRDefault="002C26E1" w:rsidP="004D5D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sectPr w:rsidR="002C26E1" w:rsidSect="00236E11">
      <w:pgSz w:w="11906" w:h="16838"/>
      <w:pgMar w:top="794" w:right="851" w:bottom="737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2FB" w:rsidRDefault="004F02FB" w:rsidP="003F74A0">
      <w:pPr>
        <w:spacing w:after="0" w:line="240" w:lineRule="auto"/>
      </w:pPr>
      <w:r>
        <w:separator/>
      </w:r>
    </w:p>
  </w:endnote>
  <w:endnote w:type="continuationSeparator" w:id="0">
    <w:p w:rsidR="004F02FB" w:rsidRDefault="004F02FB" w:rsidP="003F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2FB" w:rsidRDefault="004F02FB" w:rsidP="003F74A0">
      <w:pPr>
        <w:spacing w:after="0" w:line="240" w:lineRule="auto"/>
      </w:pPr>
      <w:r>
        <w:separator/>
      </w:r>
    </w:p>
  </w:footnote>
  <w:footnote w:type="continuationSeparator" w:id="0">
    <w:p w:rsidR="004F02FB" w:rsidRDefault="004F02FB" w:rsidP="003F7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399"/>
    <w:multiLevelType w:val="multilevel"/>
    <w:tmpl w:val="AD76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633C9"/>
    <w:multiLevelType w:val="multilevel"/>
    <w:tmpl w:val="A1FE1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20BBB"/>
    <w:multiLevelType w:val="multilevel"/>
    <w:tmpl w:val="6996F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60BD7"/>
    <w:multiLevelType w:val="hybridMultilevel"/>
    <w:tmpl w:val="E4D68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73577"/>
    <w:multiLevelType w:val="multilevel"/>
    <w:tmpl w:val="CDEA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E5688"/>
    <w:multiLevelType w:val="multilevel"/>
    <w:tmpl w:val="E142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5125F"/>
    <w:multiLevelType w:val="multilevel"/>
    <w:tmpl w:val="E2C67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6164C"/>
    <w:multiLevelType w:val="hybridMultilevel"/>
    <w:tmpl w:val="5CCEE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76FA5"/>
    <w:multiLevelType w:val="multilevel"/>
    <w:tmpl w:val="9FA4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B04CCC"/>
    <w:multiLevelType w:val="multilevel"/>
    <w:tmpl w:val="E58A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12A9D"/>
    <w:multiLevelType w:val="multilevel"/>
    <w:tmpl w:val="1780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662CB2"/>
    <w:multiLevelType w:val="multilevel"/>
    <w:tmpl w:val="C0A2B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085D2D"/>
    <w:multiLevelType w:val="multilevel"/>
    <w:tmpl w:val="9550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FB76EF"/>
    <w:multiLevelType w:val="hybridMultilevel"/>
    <w:tmpl w:val="1010B9BE"/>
    <w:lvl w:ilvl="0" w:tplc="AB94E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3213C"/>
    <w:multiLevelType w:val="multilevel"/>
    <w:tmpl w:val="523C4F5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 w15:restartNumberingAfterBreak="0">
    <w:nsid w:val="537A4226"/>
    <w:multiLevelType w:val="multilevel"/>
    <w:tmpl w:val="FE60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10572F"/>
    <w:multiLevelType w:val="multilevel"/>
    <w:tmpl w:val="76007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A31422"/>
    <w:multiLevelType w:val="hybridMultilevel"/>
    <w:tmpl w:val="2100586A"/>
    <w:lvl w:ilvl="0" w:tplc="B5DEAF6A">
      <w:start w:val="1"/>
      <w:numFmt w:val="upperRoman"/>
      <w:lvlText w:val="%1."/>
      <w:lvlJc w:val="left"/>
      <w:pPr>
        <w:ind w:left="292" w:hanging="72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652" w:hanging="360"/>
      </w:pPr>
    </w:lvl>
    <w:lvl w:ilvl="2" w:tplc="0419001B" w:tentative="1">
      <w:start w:val="1"/>
      <w:numFmt w:val="lowerRoman"/>
      <w:lvlText w:val="%3."/>
      <w:lvlJc w:val="right"/>
      <w:pPr>
        <w:ind w:left="1372" w:hanging="180"/>
      </w:pPr>
    </w:lvl>
    <w:lvl w:ilvl="3" w:tplc="0419000F" w:tentative="1">
      <w:start w:val="1"/>
      <w:numFmt w:val="decimal"/>
      <w:lvlText w:val="%4."/>
      <w:lvlJc w:val="left"/>
      <w:pPr>
        <w:ind w:left="2092" w:hanging="360"/>
      </w:pPr>
    </w:lvl>
    <w:lvl w:ilvl="4" w:tplc="04190019" w:tentative="1">
      <w:start w:val="1"/>
      <w:numFmt w:val="lowerLetter"/>
      <w:lvlText w:val="%5."/>
      <w:lvlJc w:val="left"/>
      <w:pPr>
        <w:ind w:left="2812" w:hanging="360"/>
      </w:pPr>
    </w:lvl>
    <w:lvl w:ilvl="5" w:tplc="0419001B" w:tentative="1">
      <w:start w:val="1"/>
      <w:numFmt w:val="lowerRoman"/>
      <w:lvlText w:val="%6."/>
      <w:lvlJc w:val="right"/>
      <w:pPr>
        <w:ind w:left="3532" w:hanging="180"/>
      </w:pPr>
    </w:lvl>
    <w:lvl w:ilvl="6" w:tplc="0419000F" w:tentative="1">
      <w:start w:val="1"/>
      <w:numFmt w:val="decimal"/>
      <w:lvlText w:val="%7."/>
      <w:lvlJc w:val="left"/>
      <w:pPr>
        <w:ind w:left="4252" w:hanging="360"/>
      </w:pPr>
    </w:lvl>
    <w:lvl w:ilvl="7" w:tplc="04190019" w:tentative="1">
      <w:start w:val="1"/>
      <w:numFmt w:val="lowerLetter"/>
      <w:lvlText w:val="%8."/>
      <w:lvlJc w:val="left"/>
      <w:pPr>
        <w:ind w:left="4972" w:hanging="360"/>
      </w:pPr>
    </w:lvl>
    <w:lvl w:ilvl="8" w:tplc="0419001B" w:tentative="1">
      <w:start w:val="1"/>
      <w:numFmt w:val="lowerRoman"/>
      <w:lvlText w:val="%9."/>
      <w:lvlJc w:val="right"/>
      <w:pPr>
        <w:ind w:left="5692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9"/>
  </w:num>
  <w:num w:numId="7">
    <w:abstractNumId w:val="15"/>
  </w:num>
  <w:num w:numId="8">
    <w:abstractNumId w:val="0"/>
  </w:num>
  <w:num w:numId="9">
    <w:abstractNumId w:val="8"/>
  </w:num>
  <w:num w:numId="10">
    <w:abstractNumId w:val="1"/>
  </w:num>
  <w:num w:numId="11">
    <w:abstractNumId w:val="14"/>
  </w:num>
  <w:num w:numId="12">
    <w:abstractNumId w:val="11"/>
  </w:num>
  <w:num w:numId="13">
    <w:abstractNumId w:val="3"/>
  </w:num>
  <w:num w:numId="14">
    <w:abstractNumId w:val="12"/>
  </w:num>
  <w:num w:numId="15">
    <w:abstractNumId w:val="5"/>
  </w:num>
  <w:num w:numId="16">
    <w:abstractNumId w:val="1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20F5"/>
    <w:rsid w:val="00047086"/>
    <w:rsid w:val="00073A31"/>
    <w:rsid w:val="00125BF8"/>
    <w:rsid w:val="00127C67"/>
    <w:rsid w:val="00172229"/>
    <w:rsid w:val="001728A1"/>
    <w:rsid w:val="001932B1"/>
    <w:rsid w:val="001C56F9"/>
    <w:rsid w:val="002113BE"/>
    <w:rsid w:val="00232F6F"/>
    <w:rsid w:val="00236E11"/>
    <w:rsid w:val="002A343A"/>
    <w:rsid w:val="002C26E1"/>
    <w:rsid w:val="002E46B2"/>
    <w:rsid w:val="0036423F"/>
    <w:rsid w:val="003842D5"/>
    <w:rsid w:val="0038444C"/>
    <w:rsid w:val="003D66FF"/>
    <w:rsid w:val="003F74A0"/>
    <w:rsid w:val="00422E1D"/>
    <w:rsid w:val="00483BDB"/>
    <w:rsid w:val="0048566B"/>
    <w:rsid w:val="004B46A8"/>
    <w:rsid w:val="004C7370"/>
    <w:rsid w:val="004D2F78"/>
    <w:rsid w:val="004D5DA8"/>
    <w:rsid w:val="004F02FB"/>
    <w:rsid w:val="005314FD"/>
    <w:rsid w:val="00537CCB"/>
    <w:rsid w:val="0055289F"/>
    <w:rsid w:val="005B6238"/>
    <w:rsid w:val="006362E8"/>
    <w:rsid w:val="0066260E"/>
    <w:rsid w:val="00664893"/>
    <w:rsid w:val="00666EB3"/>
    <w:rsid w:val="0068088D"/>
    <w:rsid w:val="006B14B2"/>
    <w:rsid w:val="006C77C8"/>
    <w:rsid w:val="006F366F"/>
    <w:rsid w:val="00700093"/>
    <w:rsid w:val="00707021"/>
    <w:rsid w:val="0073549E"/>
    <w:rsid w:val="00741B34"/>
    <w:rsid w:val="007459CB"/>
    <w:rsid w:val="0074764A"/>
    <w:rsid w:val="0075008C"/>
    <w:rsid w:val="00755C8D"/>
    <w:rsid w:val="00761802"/>
    <w:rsid w:val="007977EB"/>
    <w:rsid w:val="007B7B0F"/>
    <w:rsid w:val="008017A1"/>
    <w:rsid w:val="00866484"/>
    <w:rsid w:val="008B1D6A"/>
    <w:rsid w:val="008C20F5"/>
    <w:rsid w:val="008C528A"/>
    <w:rsid w:val="008D7862"/>
    <w:rsid w:val="008F10E8"/>
    <w:rsid w:val="008F33A0"/>
    <w:rsid w:val="00901C36"/>
    <w:rsid w:val="00961D97"/>
    <w:rsid w:val="009675BF"/>
    <w:rsid w:val="0097544B"/>
    <w:rsid w:val="009A4610"/>
    <w:rsid w:val="009D73F8"/>
    <w:rsid w:val="00A00024"/>
    <w:rsid w:val="00A32F6A"/>
    <w:rsid w:val="00A56C50"/>
    <w:rsid w:val="00A87A74"/>
    <w:rsid w:val="00AA5C58"/>
    <w:rsid w:val="00AE5EA6"/>
    <w:rsid w:val="00B032ED"/>
    <w:rsid w:val="00BD5B81"/>
    <w:rsid w:val="00BE6605"/>
    <w:rsid w:val="00C363BD"/>
    <w:rsid w:val="00C43722"/>
    <w:rsid w:val="00CA050A"/>
    <w:rsid w:val="00CF39B1"/>
    <w:rsid w:val="00D00B74"/>
    <w:rsid w:val="00D34060"/>
    <w:rsid w:val="00D73FD4"/>
    <w:rsid w:val="00DB1DDD"/>
    <w:rsid w:val="00DD71E5"/>
    <w:rsid w:val="00DF29A8"/>
    <w:rsid w:val="00E27E0D"/>
    <w:rsid w:val="00E87193"/>
    <w:rsid w:val="00E9616F"/>
    <w:rsid w:val="00EB43F0"/>
    <w:rsid w:val="00F1665E"/>
    <w:rsid w:val="00F97202"/>
    <w:rsid w:val="00FA2047"/>
    <w:rsid w:val="00FA7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5D64D-5974-4AD4-845C-70F9CFD4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666EB3"/>
  </w:style>
  <w:style w:type="character" w:styleId="a3">
    <w:name w:val="Hyperlink"/>
    <w:basedOn w:val="a0"/>
    <w:uiPriority w:val="99"/>
    <w:semiHidden/>
    <w:unhideWhenUsed/>
    <w:rsid w:val="00666EB3"/>
    <w:rPr>
      <w:color w:val="0000FF"/>
      <w:u w:val="single"/>
    </w:rPr>
  </w:style>
  <w:style w:type="character" w:customStyle="1" w:styleId="c7">
    <w:name w:val="c7"/>
    <w:basedOn w:val="a0"/>
    <w:rsid w:val="00666EB3"/>
  </w:style>
  <w:style w:type="paragraph" w:customStyle="1" w:styleId="c57">
    <w:name w:val="c57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">
    <w:name w:val="c85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666EB3"/>
  </w:style>
  <w:style w:type="paragraph" w:customStyle="1" w:styleId="c77">
    <w:name w:val="c77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66EB3"/>
  </w:style>
  <w:style w:type="paragraph" w:customStyle="1" w:styleId="c75">
    <w:name w:val="c75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66EB3"/>
  </w:style>
  <w:style w:type="character" w:customStyle="1" w:styleId="apple-converted-space">
    <w:name w:val="apple-converted-space"/>
    <w:basedOn w:val="a0"/>
    <w:rsid w:val="00666EB3"/>
  </w:style>
  <w:style w:type="paragraph" w:customStyle="1" w:styleId="c29">
    <w:name w:val="c29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">
    <w:name w:val="c86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666EB3"/>
  </w:style>
  <w:style w:type="character" w:customStyle="1" w:styleId="c6">
    <w:name w:val="c6"/>
    <w:basedOn w:val="a0"/>
    <w:rsid w:val="00666EB3"/>
  </w:style>
  <w:style w:type="character" w:customStyle="1" w:styleId="c50">
    <w:name w:val="c50"/>
    <w:basedOn w:val="a0"/>
    <w:rsid w:val="00666EB3"/>
  </w:style>
  <w:style w:type="paragraph" w:customStyle="1" w:styleId="c71">
    <w:name w:val="c71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666EB3"/>
  </w:style>
  <w:style w:type="paragraph" w:customStyle="1" w:styleId="c13">
    <w:name w:val="c13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66EB3"/>
  </w:style>
  <w:style w:type="paragraph" w:customStyle="1" w:styleId="c5">
    <w:name w:val="c5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66EB3"/>
  </w:style>
  <w:style w:type="paragraph" w:customStyle="1" w:styleId="c12">
    <w:name w:val="c12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">
    <w:name w:val="c92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">
    <w:name w:val="c79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">
    <w:name w:val="c95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">
    <w:name w:val="c84"/>
    <w:basedOn w:val="a"/>
    <w:rsid w:val="0066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8">
    <w:name w:val="c98"/>
    <w:basedOn w:val="a0"/>
    <w:rsid w:val="00666EB3"/>
  </w:style>
  <w:style w:type="paragraph" w:styleId="a4">
    <w:name w:val="List Paragraph"/>
    <w:basedOn w:val="a"/>
    <w:uiPriority w:val="34"/>
    <w:qFormat/>
    <w:rsid w:val="00DD71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7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71E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3F7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74A0"/>
  </w:style>
  <w:style w:type="paragraph" w:styleId="a9">
    <w:name w:val="footer"/>
    <w:basedOn w:val="a"/>
    <w:link w:val="aa"/>
    <w:uiPriority w:val="99"/>
    <w:semiHidden/>
    <w:unhideWhenUsed/>
    <w:rsid w:val="003F7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F74A0"/>
  </w:style>
  <w:style w:type="paragraph" w:styleId="ab">
    <w:name w:val="Normal (Web)"/>
    <w:basedOn w:val="a"/>
    <w:uiPriority w:val="99"/>
    <w:unhideWhenUsed/>
    <w:rsid w:val="0042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4F02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4F02F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4F02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F0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15</Pages>
  <Words>2982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Александра</cp:lastModifiedBy>
  <cp:revision>42</cp:revision>
  <cp:lastPrinted>2018-01-15T12:04:00Z</cp:lastPrinted>
  <dcterms:created xsi:type="dcterms:W3CDTF">2013-10-19T07:53:00Z</dcterms:created>
  <dcterms:modified xsi:type="dcterms:W3CDTF">2021-09-20T18:02:00Z</dcterms:modified>
</cp:coreProperties>
</file>