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F0" w:rsidRDefault="00D55142" w:rsidP="00B327F0">
      <w:pPr>
        <w:spacing w:after="0" w:line="240" w:lineRule="auto"/>
        <w:jc w:val="center"/>
        <w:rPr>
          <w:rFonts w:ascii="Times New Roman" w:hAnsi="Times New Roman" w:cs="Times New Roman"/>
          <w:b/>
          <w:sz w:val="28"/>
          <w:szCs w:val="28"/>
        </w:rPr>
      </w:pPr>
      <w:bookmarkStart w:id="0" w:name="_GoBack"/>
      <w:r w:rsidRPr="00B327F0">
        <w:rPr>
          <w:rFonts w:ascii="Times New Roman" w:hAnsi="Times New Roman" w:cs="Times New Roman"/>
          <w:b/>
          <w:sz w:val="28"/>
          <w:szCs w:val="28"/>
        </w:rPr>
        <w:t xml:space="preserve">Рекомендации учащимся </w:t>
      </w:r>
    </w:p>
    <w:p w:rsidR="006A7FD1" w:rsidRPr="00B327F0" w:rsidRDefault="00D55142" w:rsidP="00B327F0">
      <w:pPr>
        <w:spacing w:after="0" w:line="240" w:lineRule="auto"/>
        <w:jc w:val="center"/>
        <w:rPr>
          <w:rFonts w:ascii="Times New Roman" w:hAnsi="Times New Roman" w:cs="Times New Roman"/>
          <w:b/>
          <w:sz w:val="28"/>
          <w:szCs w:val="28"/>
        </w:rPr>
      </w:pPr>
      <w:r w:rsidRPr="00B327F0">
        <w:rPr>
          <w:rFonts w:ascii="Times New Roman" w:hAnsi="Times New Roman" w:cs="Times New Roman"/>
          <w:b/>
          <w:sz w:val="28"/>
          <w:szCs w:val="28"/>
        </w:rPr>
        <w:t>на</w:t>
      </w:r>
      <w:r w:rsidR="00B327F0">
        <w:rPr>
          <w:rFonts w:ascii="Times New Roman" w:hAnsi="Times New Roman" w:cs="Times New Roman"/>
          <w:b/>
          <w:sz w:val="28"/>
          <w:szCs w:val="28"/>
        </w:rPr>
        <w:t xml:space="preserve"> период дистанционного обучения</w:t>
      </w:r>
    </w:p>
    <w:bookmarkEnd w:id="0"/>
    <w:p w:rsidR="00D55142" w:rsidRDefault="00D55142" w:rsidP="00B327F0">
      <w:pPr>
        <w:spacing w:after="0" w:line="240" w:lineRule="auto"/>
        <w:jc w:val="center"/>
        <w:rPr>
          <w:rFonts w:ascii="Times New Roman" w:hAnsi="Times New Roman" w:cs="Times New Roman"/>
          <w:sz w:val="28"/>
          <w:szCs w:val="28"/>
        </w:rPr>
      </w:pPr>
    </w:p>
    <w:p w:rsidR="001A77F1" w:rsidRDefault="00360E1F" w:rsidP="00B327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w:t>
      </w:r>
      <w:r w:rsidR="00B327F0">
        <w:rPr>
          <w:rFonts w:ascii="Times New Roman" w:hAnsi="Times New Roman" w:cs="Times New Roman"/>
          <w:sz w:val="28"/>
          <w:szCs w:val="28"/>
        </w:rPr>
        <w:t>вы перешли на</w:t>
      </w:r>
      <w:r>
        <w:rPr>
          <w:rFonts w:ascii="Times New Roman" w:hAnsi="Times New Roman" w:cs="Times New Roman"/>
          <w:sz w:val="28"/>
          <w:szCs w:val="28"/>
        </w:rPr>
        <w:t xml:space="preserve"> дистанционн</w:t>
      </w:r>
      <w:r w:rsidR="00B327F0">
        <w:rPr>
          <w:rFonts w:ascii="Times New Roman" w:hAnsi="Times New Roman" w:cs="Times New Roman"/>
          <w:sz w:val="28"/>
          <w:szCs w:val="28"/>
        </w:rPr>
        <w:t xml:space="preserve">ые формы </w:t>
      </w:r>
      <w:r>
        <w:rPr>
          <w:rFonts w:ascii="Times New Roman" w:hAnsi="Times New Roman" w:cs="Times New Roman"/>
          <w:sz w:val="28"/>
          <w:szCs w:val="28"/>
        </w:rPr>
        <w:t>обучения. Но и у вас – учеников, и у нас – преподавателей – еще масса работы. Большая нагрузка легла и на плечи ваших родителей.</w:t>
      </w:r>
    </w:p>
    <w:p w:rsidR="00360E1F" w:rsidRDefault="00EF1FBA" w:rsidP="00B327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мы неожиданно для себя и помимо нашей воли оказались в сложной ситуации. </w:t>
      </w:r>
      <w:r w:rsidR="00360E1F">
        <w:rPr>
          <w:rFonts w:ascii="Times New Roman" w:hAnsi="Times New Roman" w:cs="Times New Roman"/>
          <w:sz w:val="28"/>
          <w:szCs w:val="28"/>
        </w:rPr>
        <w:t>Мы – учителя и администрация – прилагаем все усилия, чтобы создать условия для осуществления учебного процесса. Это непросто: предлагаемые онлайн-платформы не были рассчитаны на обработку такого большого числа запросов; ресурсы разрознены; несмотря на то, что на разных порталах очень схожая организация учебного контента, наполняемость разная, поэтому проблематично остановиться на каком-то одном. Мы сейчас в том же положении, что и вы. И мы учимся вместе с вами.</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Многое не зависит от нас, но мы не бессильны. В этой непростой ситуации особенно важно правильно организовать основной ресурс – время. </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Наде</w:t>
      </w:r>
      <w:r w:rsidR="00B327F0">
        <w:rPr>
          <w:rFonts w:ascii="Times New Roman" w:hAnsi="Times New Roman" w:cs="Times New Roman"/>
          <w:sz w:val="28"/>
          <w:szCs w:val="28"/>
        </w:rPr>
        <w:t>емся</w:t>
      </w:r>
      <w:r>
        <w:rPr>
          <w:rFonts w:ascii="Times New Roman" w:hAnsi="Times New Roman" w:cs="Times New Roman"/>
          <w:sz w:val="28"/>
          <w:szCs w:val="28"/>
        </w:rPr>
        <w:t>, что эти рекомендации вам помогут.</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Зарегистрируйтесь на всех предложенных </w:t>
      </w:r>
      <w:r w:rsidR="00B327F0">
        <w:rPr>
          <w:rFonts w:ascii="Times New Roman" w:hAnsi="Times New Roman" w:cs="Times New Roman"/>
          <w:sz w:val="28"/>
          <w:szCs w:val="28"/>
        </w:rPr>
        <w:t xml:space="preserve">педагогами </w:t>
      </w:r>
      <w:r>
        <w:rPr>
          <w:rFonts w:ascii="Times New Roman" w:hAnsi="Times New Roman" w:cs="Times New Roman"/>
          <w:sz w:val="28"/>
          <w:szCs w:val="28"/>
        </w:rPr>
        <w:t>порталах, даже если вы ими не воспользуетесь, помните – чем больше благоприятных возможностей, тем больше вероятность успеха (см. раздел «Элементы теории вероятностей и математической статистики).</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Старайтесь не отвлекаться во время занятий, помните – каждый упущенный момент снижает число благоприятных возможностей.</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Воспринимайте </w:t>
      </w:r>
      <w:proofErr w:type="gramStart"/>
      <w:r>
        <w:rPr>
          <w:rFonts w:ascii="Times New Roman" w:hAnsi="Times New Roman" w:cs="Times New Roman"/>
          <w:sz w:val="28"/>
          <w:szCs w:val="28"/>
        </w:rPr>
        <w:t xml:space="preserve">трудности  </w:t>
      </w:r>
      <w:r w:rsidRPr="00EF1FBA">
        <w:rPr>
          <w:rFonts w:ascii="Times New Roman" w:hAnsi="Times New Roman" w:cs="Times New Roman"/>
          <w:sz w:val="28"/>
          <w:szCs w:val="28"/>
          <w:u w:val="single"/>
        </w:rPr>
        <w:t>не</w:t>
      </w:r>
      <w:proofErr w:type="gramEnd"/>
      <w:r>
        <w:rPr>
          <w:rFonts w:ascii="Times New Roman" w:hAnsi="Times New Roman" w:cs="Times New Roman"/>
          <w:sz w:val="28"/>
          <w:szCs w:val="28"/>
          <w:u w:val="single"/>
        </w:rPr>
        <w:t xml:space="preserve"> </w:t>
      </w:r>
      <w:r>
        <w:rPr>
          <w:rFonts w:ascii="Times New Roman" w:hAnsi="Times New Roman" w:cs="Times New Roman"/>
          <w:sz w:val="28"/>
          <w:szCs w:val="28"/>
        </w:rPr>
        <w:t xml:space="preserve"> как катастрофу, а как возможность роста, помните – многое зависит именно от настроя, а преодолевая трудности мы становимся сильнее.</w:t>
      </w:r>
      <w:r w:rsidR="00C71C73">
        <w:rPr>
          <w:rFonts w:ascii="Times New Roman" w:hAnsi="Times New Roman" w:cs="Times New Roman"/>
          <w:sz w:val="28"/>
          <w:szCs w:val="28"/>
        </w:rPr>
        <w:t xml:space="preserve"> Кроме того, вы – молодые, здоровые, с подвижным гибким умом. Поверьте</w:t>
      </w:r>
      <w:r w:rsidR="00C71C73" w:rsidRPr="00C71C73">
        <w:rPr>
          <w:rFonts w:ascii="Times New Roman" w:hAnsi="Times New Roman" w:cs="Times New Roman"/>
          <w:sz w:val="28"/>
          <w:szCs w:val="28"/>
        </w:rPr>
        <w:t xml:space="preserve"> </w:t>
      </w:r>
      <w:r w:rsidR="00C71C73">
        <w:rPr>
          <w:rFonts w:ascii="Times New Roman" w:hAnsi="Times New Roman" w:cs="Times New Roman"/>
          <w:sz w:val="28"/>
          <w:szCs w:val="28"/>
        </w:rPr>
        <w:t>– вы сейчас далеко не в худшем положении.</w:t>
      </w:r>
    </w:p>
    <w:p w:rsidR="00EF1FBA" w:rsidRDefault="00C71C73"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Разумно распределяйте нагрузки. Особенно сейчас уязвимы ваши глаза. Соблюдайте щадящий режим: вы вынуждены быть онлайн на занятиях, изучать источники информации, глядя на экран. Поэтому постарайтесь свести к минимуму общение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xml:space="preserve"> (пусть это будут не чаты, а аудио- или видео-звонки). Постарайтесь минимизировать время, проводимое в игровых программах – с нынешней нагрузкой на зрительный анализатор вы все равно не получите от игр удовлетворения, мозг можно порадовать иначе – съешьте кусочек шоколада или поспите.</w:t>
      </w:r>
    </w:p>
    <w:p w:rsidR="00E46B52" w:rsidRPr="00B327F0" w:rsidRDefault="00E46B52" w:rsidP="007330A0">
      <w:pPr>
        <w:pStyle w:val="a3"/>
        <w:numPr>
          <w:ilvl w:val="0"/>
          <w:numId w:val="1"/>
        </w:numPr>
        <w:ind w:left="426"/>
        <w:jc w:val="both"/>
        <w:rPr>
          <w:rFonts w:ascii="Times New Roman" w:hAnsi="Times New Roman" w:cs="Times New Roman"/>
          <w:sz w:val="28"/>
          <w:szCs w:val="28"/>
        </w:rPr>
      </w:pPr>
      <w:r w:rsidRPr="00B327F0">
        <w:rPr>
          <w:rFonts w:ascii="Times New Roman" w:hAnsi="Times New Roman" w:cs="Times New Roman"/>
          <w:sz w:val="28"/>
          <w:szCs w:val="28"/>
        </w:rPr>
        <w:t>Старайтесь</w:t>
      </w:r>
      <w:r w:rsidR="00B327F0" w:rsidRPr="00B327F0">
        <w:rPr>
          <w:rFonts w:ascii="Times New Roman" w:hAnsi="Times New Roman" w:cs="Times New Roman"/>
          <w:sz w:val="28"/>
          <w:szCs w:val="28"/>
        </w:rPr>
        <w:t xml:space="preserve"> выполнять задания своевременно.</w:t>
      </w:r>
      <w:r w:rsidRPr="00B327F0">
        <w:rPr>
          <w:rFonts w:ascii="Times New Roman" w:hAnsi="Times New Roman" w:cs="Times New Roman"/>
          <w:sz w:val="28"/>
          <w:szCs w:val="28"/>
        </w:rPr>
        <w:t xml:space="preserve"> Старайтесь активно работать на занятии, проявить себя. Помните – лучше ошибиться, чем ничего не сделать.</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lastRenderedPageBreak/>
        <w:t>На онлайн-занятии, как и на обычном, нужно иметь под рукой тетрадь и письменные (а возможно и чертежные) принадлежности. Так же могут быть полезны текстовый и графический редакторы. И уж наверняка – поисковая система.</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В любой ситуации ищите что-то позитивное. Например, многие уже прочувствовали, что занятие в чате – нелегкий процесс. Но в такой форме есть свой плюс – можно открыть чат и просмотреть все снова. А чтобы ничего важного не затерялось, можно использовать такой прием: создайте отдельный чат, где участником будете только вы, своевременно пересылайте туда важные сообщения.</w:t>
      </w:r>
    </w:p>
    <w:p w:rsidR="007330A0" w:rsidRDefault="004213B7"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Если вы не можете решить какую-то задачу, самое разумное – просмотреть заново тему, к которой задача относится</w:t>
      </w:r>
      <w:r w:rsidR="007330A0">
        <w:rPr>
          <w:rFonts w:ascii="Times New Roman" w:hAnsi="Times New Roman" w:cs="Times New Roman"/>
          <w:sz w:val="28"/>
          <w:szCs w:val="28"/>
        </w:rPr>
        <w:t>: теорию, образцы решения</w:t>
      </w:r>
      <w:r>
        <w:rPr>
          <w:rFonts w:ascii="Times New Roman" w:hAnsi="Times New Roman" w:cs="Times New Roman"/>
          <w:sz w:val="28"/>
          <w:szCs w:val="28"/>
        </w:rPr>
        <w:t>.</w:t>
      </w:r>
      <w:r w:rsidR="007330A0">
        <w:rPr>
          <w:rFonts w:ascii="Times New Roman" w:hAnsi="Times New Roman" w:cs="Times New Roman"/>
          <w:sz w:val="28"/>
          <w:szCs w:val="28"/>
        </w:rPr>
        <w:t xml:space="preserve"> Главное – начать.</w:t>
      </w:r>
      <w:r w:rsidR="007330A0" w:rsidRPr="007330A0">
        <w:rPr>
          <w:rFonts w:ascii="Times New Roman" w:hAnsi="Times New Roman" w:cs="Times New Roman"/>
          <w:sz w:val="28"/>
          <w:szCs w:val="28"/>
        </w:rPr>
        <w:t xml:space="preserve"> </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Используйте любую возможность, любую предлагаемую помощь. Если учитель выделяет время на консультации, не следует этим пренебрегать. На самом деле это личное время учителя, которое он готов отдать вам, чтобы вам помочь, чем не благоприятная возможность?</w:t>
      </w:r>
    </w:p>
    <w:p w:rsidR="0010340E" w:rsidRDefault="0010340E" w:rsidP="007330A0">
      <w:pPr>
        <w:pStyle w:val="a3"/>
        <w:ind w:left="426"/>
        <w:rPr>
          <w:rFonts w:ascii="Times New Roman" w:hAnsi="Times New Roman" w:cs="Times New Roman"/>
          <w:sz w:val="28"/>
          <w:szCs w:val="28"/>
        </w:rPr>
      </w:pPr>
    </w:p>
    <w:p w:rsidR="00D55142" w:rsidRDefault="00D55142" w:rsidP="007330A0">
      <w:pPr>
        <w:pStyle w:val="a3"/>
        <w:ind w:left="426"/>
        <w:rPr>
          <w:rFonts w:ascii="Times New Roman" w:hAnsi="Times New Roman" w:cs="Times New Roman"/>
          <w:sz w:val="28"/>
          <w:szCs w:val="28"/>
        </w:rPr>
      </w:pPr>
    </w:p>
    <w:p w:rsidR="007330A0"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И помните главное: мы все стараемся для вас, так постарайтесь и вы!</w:t>
      </w:r>
    </w:p>
    <w:p w:rsidR="007330A0" w:rsidRPr="00EF1FBA"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Давайте вместе сделаем все, что зависит от нас с вами!</w:t>
      </w:r>
    </w:p>
    <w:sectPr w:rsidR="007330A0" w:rsidRPr="00EF1FBA" w:rsidSect="007330A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2292C"/>
    <w:multiLevelType w:val="hybridMultilevel"/>
    <w:tmpl w:val="7B6C5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360E1F"/>
    <w:rsid w:val="0010340E"/>
    <w:rsid w:val="001A77F1"/>
    <w:rsid w:val="00360E1F"/>
    <w:rsid w:val="004213B7"/>
    <w:rsid w:val="006A7FD1"/>
    <w:rsid w:val="007330A0"/>
    <w:rsid w:val="00B327F0"/>
    <w:rsid w:val="00C71C73"/>
    <w:rsid w:val="00D55142"/>
    <w:rsid w:val="00E46B52"/>
    <w:rsid w:val="00EF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35587-B689-4A56-A12E-70F3D2B1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7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Директор</cp:lastModifiedBy>
  <cp:revision>5</cp:revision>
  <dcterms:created xsi:type="dcterms:W3CDTF">2020-04-11T12:31:00Z</dcterms:created>
  <dcterms:modified xsi:type="dcterms:W3CDTF">2020-11-18T03:38:00Z</dcterms:modified>
</cp:coreProperties>
</file>